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A86AD" w14:textId="77777777" w:rsidR="004A2228" w:rsidRPr="002D5DEA" w:rsidRDefault="004A2228" w:rsidP="00EE60B5">
      <w:pPr>
        <w:jc w:val="right"/>
      </w:pPr>
      <w:r w:rsidRPr="002D5DEA">
        <w:rPr>
          <w:noProof/>
          <w:lang w:val="de-DE" w:eastAsia="de-DE"/>
        </w:rPr>
        <w:drawing>
          <wp:inline distT="0" distB="0" distL="0" distR="0" wp14:anchorId="75C4124F" wp14:editId="7DFF5D4D">
            <wp:extent cx="1146629" cy="802640"/>
            <wp:effectExtent l="0" t="0" r="0" b="10160"/>
            <wp:docPr id="1" name="imag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4"/>
                    <a:srcRect/>
                    <a:stretch>
                      <a:fillRect/>
                    </a:stretch>
                  </pic:blipFill>
                  <pic:spPr>
                    <a:xfrm>
                      <a:off x="0" y="0"/>
                      <a:ext cx="1159600" cy="811720"/>
                    </a:xfrm>
                    <a:prstGeom prst="rect">
                      <a:avLst/>
                    </a:prstGeom>
                    <a:ln/>
                  </pic:spPr>
                </pic:pic>
              </a:graphicData>
            </a:graphic>
          </wp:inline>
        </w:drawing>
      </w:r>
    </w:p>
    <w:p w14:paraId="687D63C0" w14:textId="77777777" w:rsidR="004A2228" w:rsidRPr="002D5DEA" w:rsidRDefault="004A2228" w:rsidP="004A2228"/>
    <w:p w14:paraId="2D68B2D7" w14:textId="77777777" w:rsidR="004A2228" w:rsidRPr="002D5DEA" w:rsidRDefault="004A2228" w:rsidP="004A2228">
      <w:pPr>
        <w:rPr>
          <w:sz w:val="20"/>
          <w:szCs w:val="20"/>
        </w:rPr>
      </w:pPr>
      <w:r w:rsidRPr="002D5DEA">
        <w:rPr>
          <w:b/>
          <w:color w:val="FF0000"/>
          <w:sz w:val="20"/>
          <w:szCs w:val="20"/>
        </w:rPr>
        <w:t>PRESS RELEASE:</w:t>
      </w:r>
    </w:p>
    <w:p w14:paraId="24A19FC6" w14:textId="77777777" w:rsidR="004A2228" w:rsidRPr="002D5DEA" w:rsidRDefault="004A2228" w:rsidP="004A2228">
      <w:pPr>
        <w:rPr>
          <w:sz w:val="20"/>
          <w:szCs w:val="20"/>
        </w:rPr>
      </w:pPr>
      <w:r w:rsidRPr="002D5DEA">
        <w:rPr>
          <w:b/>
          <w:color w:val="FF0000"/>
          <w:sz w:val="20"/>
          <w:szCs w:val="20"/>
        </w:rPr>
        <w:t>For Immediate Release:</w:t>
      </w:r>
    </w:p>
    <w:p w14:paraId="677B3536" w14:textId="77777777" w:rsidR="004A2228" w:rsidRPr="002D5DEA" w:rsidRDefault="004A2228" w:rsidP="004A2228">
      <w:pPr>
        <w:rPr>
          <w:sz w:val="20"/>
          <w:szCs w:val="20"/>
        </w:rPr>
      </w:pPr>
    </w:p>
    <w:p w14:paraId="7CB540FD" w14:textId="77777777" w:rsidR="004A2228" w:rsidRPr="002D5DEA" w:rsidRDefault="004A2228" w:rsidP="004A2228">
      <w:pPr>
        <w:rPr>
          <w:sz w:val="20"/>
          <w:szCs w:val="20"/>
        </w:rPr>
      </w:pPr>
      <w:r w:rsidRPr="002D5DEA">
        <w:rPr>
          <w:b/>
          <w:sz w:val="20"/>
          <w:szCs w:val="20"/>
        </w:rPr>
        <w:t>Media Contacts:</w:t>
      </w:r>
      <w:r w:rsidRPr="002D5DEA">
        <w:rPr>
          <w:sz w:val="20"/>
          <w:szCs w:val="20"/>
        </w:rPr>
        <w:t xml:space="preserve"> </w:t>
      </w:r>
    </w:p>
    <w:p w14:paraId="508B2B16" w14:textId="77777777" w:rsidR="004A2228" w:rsidRPr="002D5DEA" w:rsidRDefault="004A2228" w:rsidP="004A2228">
      <w:pPr>
        <w:rPr>
          <w:sz w:val="20"/>
          <w:szCs w:val="20"/>
        </w:rPr>
      </w:pPr>
    </w:p>
    <w:p w14:paraId="0600CA88" w14:textId="77777777" w:rsidR="004A2228" w:rsidRPr="002D5DEA" w:rsidRDefault="004A2228" w:rsidP="004A2228">
      <w:pPr>
        <w:rPr>
          <w:sz w:val="20"/>
          <w:szCs w:val="20"/>
        </w:rPr>
      </w:pPr>
      <w:r w:rsidRPr="002D5DEA">
        <w:rPr>
          <w:sz w:val="20"/>
          <w:szCs w:val="20"/>
        </w:rPr>
        <w:t>Michael A. Farino</w:t>
      </w:r>
    </w:p>
    <w:p w14:paraId="67666738" w14:textId="77777777" w:rsidR="004A2228" w:rsidRPr="002D5DEA" w:rsidRDefault="004A2228" w:rsidP="004A2228">
      <w:pPr>
        <w:rPr>
          <w:sz w:val="20"/>
          <w:szCs w:val="20"/>
        </w:rPr>
      </w:pPr>
      <w:r w:rsidRPr="002D5DEA">
        <w:rPr>
          <w:sz w:val="20"/>
          <w:szCs w:val="20"/>
        </w:rPr>
        <w:t>New Era Communications Services</w:t>
      </w:r>
    </w:p>
    <w:p w14:paraId="5E92C8CD" w14:textId="77777777" w:rsidR="004A2228" w:rsidRPr="002D5DEA" w:rsidRDefault="006669A9" w:rsidP="004A2228">
      <w:pPr>
        <w:rPr>
          <w:sz w:val="20"/>
          <w:szCs w:val="20"/>
        </w:rPr>
      </w:pPr>
      <w:hyperlink r:id="rId5" w:history="1">
        <w:r w:rsidR="004A2228" w:rsidRPr="002D5DEA">
          <w:rPr>
            <w:rStyle w:val="Hyperlink"/>
            <w:sz w:val="20"/>
            <w:szCs w:val="20"/>
          </w:rPr>
          <w:t>sensory@newerapr.com</w:t>
        </w:r>
      </w:hyperlink>
    </w:p>
    <w:p w14:paraId="402E4B2C" w14:textId="77777777" w:rsidR="004A2228" w:rsidRPr="002D5DEA" w:rsidRDefault="004A2228" w:rsidP="004A2228">
      <w:pPr>
        <w:rPr>
          <w:sz w:val="20"/>
          <w:szCs w:val="20"/>
        </w:rPr>
      </w:pPr>
      <w:r w:rsidRPr="002D5DEA">
        <w:rPr>
          <w:sz w:val="20"/>
          <w:szCs w:val="20"/>
        </w:rPr>
        <w:t>(949) 346-1984</w:t>
      </w:r>
    </w:p>
    <w:p w14:paraId="4B06A3A3" w14:textId="77777777" w:rsidR="004A2228" w:rsidRPr="002D5DEA" w:rsidRDefault="004A2228" w:rsidP="004A2228">
      <w:pPr>
        <w:jc w:val="center"/>
      </w:pPr>
    </w:p>
    <w:p w14:paraId="58C07716" w14:textId="77777777" w:rsidR="004A2228" w:rsidRPr="002D5DEA" w:rsidRDefault="00560D72" w:rsidP="004A2228">
      <w:pPr>
        <w:jc w:val="center"/>
        <w:rPr>
          <w:b/>
          <w:sz w:val="28"/>
          <w:szCs w:val="28"/>
        </w:rPr>
      </w:pPr>
      <w:r>
        <w:rPr>
          <w:b/>
          <w:sz w:val="28"/>
          <w:szCs w:val="28"/>
        </w:rPr>
        <w:t>Sensory</w:t>
      </w:r>
      <w:r w:rsidR="004A2228" w:rsidRPr="002D5DEA">
        <w:rPr>
          <w:b/>
          <w:sz w:val="28"/>
          <w:szCs w:val="28"/>
        </w:rPr>
        <w:t xml:space="preserve"> </w:t>
      </w:r>
      <w:r w:rsidR="007F7436">
        <w:rPr>
          <w:b/>
          <w:sz w:val="28"/>
          <w:szCs w:val="28"/>
        </w:rPr>
        <w:t xml:space="preserve">Releases </w:t>
      </w:r>
      <w:r w:rsidR="004A2228" w:rsidRPr="002D5DEA">
        <w:rPr>
          <w:b/>
          <w:sz w:val="28"/>
          <w:szCs w:val="28"/>
        </w:rPr>
        <w:t xml:space="preserve">TrulySecure </w:t>
      </w:r>
      <w:r>
        <w:rPr>
          <w:b/>
          <w:sz w:val="28"/>
          <w:szCs w:val="28"/>
        </w:rPr>
        <w:t xml:space="preserve">Face Authentication </w:t>
      </w:r>
      <w:r w:rsidR="0031461F">
        <w:rPr>
          <w:b/>
          <w:sz w:val="28"/>
          <w:szCs w:val="28"/>
        </w:rPr>
        <w:t xml:space="preserve">with </w:t>
      </w:r>
      <w:r w:rsidR="004A2228" w:rsidRPr="002D5DEA">
        <w:rPr>
          <w:b/>
          <w:sz w:val="28"/>
          <w:szCs w:val="28"/>
        </w:rPr>
        <w:t xml:space="preserve">3D Camera </w:t>
      </w:r>
      <w:r w:rsidR="008C2D20">
        <w:rPr>
          <w:b/>
          <w:sz w:val="28"/>
          <w:szCs w:val="28"/>
        </w:rPr>
        <w:t xml:space="preserve">Support, </w:t>
      </w:r>
      <w:r>
        <w:rPr>
          <w:b/>
          <w:sz w:val="28"/>
          <w:szCs w:val="28"/>
        </w:rPr>
        <w:t xml:space="preserve">GPU </w:t>
      </w:r>
      <w:r w:rsidR="008C2D20">
        <w:rPr>
          <w:b/>
          <w:sz w:val="28"/>
          <w:szCs w:val="28"/>
        </w:rPr>
        <w:t xml:space="preserve">Processing </w:t>
      </w:r>
      <w:r w:rsidR="00D12233">
        <w:rPr>
          <w:b/>
          <w:sz w:val="28"/>
          <w:szCs w:val="28"/>
        </w:rPr>
        <w:t xml:space="preserve">and </w:t>
      </w:r>
      <w:r w:rsidR="008C2D20">
        <w:rPr>
          <w:b/>
          <w:sz w:val="28"/>
          <w:szCs w:val="28"/>
        </w:rPr>
        <w:t>Optional Cloud Capabilities</w:t>
      </w:r>
    </w:p>
    <w:p w14:paraId="6AA55CC8" w14:textId="77777777" w:rsidR="004A2228" w:rsidRPr="002D5DEA" w:rsidRDefault="004A2228" w:rsidP="004A2228">
      <w:pPr>
        <w:jc w:val="center"/>
      </w:pPr>
    </w:p>
    <w:p w14:paraId="64E56408" w14:textId="77777777" w:rsidR="004A2228" w:rsidRPr="00852D2D" w:rsidRDefault="004A2228" w:rsidP="004A2228">
      <w:pPr>
        <w:jc w:val="center"/>
        <w:rPr>
          <w:sz w:val="22"/>
          <w:szCs w:val="22"/>
        </w:rPr>
      </w:pPr>
      <w:r w:rsidRPr="002D5DEA">
        <w:rPr>
          <w:i/>
          <w:sz w:val="22"/>
          <w:szCs w:val="22"/>
        </w:rPr>
        <w:t xml:space="preserve">TrulySecure, Sensory’s class-leading </w:t>
      </w:r>
      <w:r w:rsidR="00BD2F10">
        <w:rPr>
          <w:i/>
          <w:sz w:val="22"/>
          <w:szCs w:val="22"/>
        </w:rPr>
        <w:t xml:space="preserve">face </w:t>
      </w:r>
      <w:r w:rsidR="00D32272">
        <w:rPr>
          <w:i/>
          <w:sz w:val="22"/>
          <w:szCs w:val="22"/>
        </w:rPr>
        <w:t xml:space="preserve">and voice ID </w:t>
      </w:r>
      <w:r w:rsidRPr="002D5DEA">
        <w:rPr>
          <w:i/>
          <w:sz w:val="22"/>
          <w:szCs w:val="22"/>
        </w:rPr>
        <w:t xml:space="preserve">solution found in </w:t>
      </w:r>
      <w:r w:rsidRPr="00852D2D">
        <w:rPr>
          <w:i/>
          <w:sz w:val="22"/>
          <w:szCs w:val="22"/>
        </w:rPr>
        <w:t>top-selli</w:t>
      </w:r>
      <w:r w:rsidR="00BD2F10">
        <w:rPr>
          <w:i/>
          <w:sz w:val="22"/>
          <w:szCs w:val="22"/>
        </w:rPr>
        <w:t xml:space="preserve">ng smartphones and banking apps </w:t>
      </w:r>
      <w:r w:rsidR="004941F9">
        <w:rPr>
          <w:i/>
          <w:sz w:val="22"/>
          <w:szCs w:val="22"/>
        </w:rPr>
        <w:t>can now harness the benefits of 3D camera technology to authenticate users in all lighting conditions, even complete darkness</w:t>
      </w:r>
    </w:p>
    <w:p w14:paraId="4F3B7F04" w14:textId="77777777" w:rsidR="004A2228" w:rsidRPr="00852D2D" w:rsidRDefault="004A2228" w:rsidP="004A2228">
      <w:pPr>
        <w:rPr>
          <w:sz w:val="22"/>
          <w:szCs w:val="22"/>
        </w:rPr>
      </w:pPr>
    </w:p>
    <w:p w14:paraId="38849CD0" w14:textId="031165EF" w:rsidR="00376FDF" w:rsidRDefault="004A2228" w:rsidP="004A2228">
      <w:pPr>
        <w:rPr>
          <w:rFonts w:asciiTheme="minorHAnsi" w:hAnsiTheme="minorHAnsi"/>
          <w:sz w:val="22"/>
          <w:szCs w:val="22"/>
        </w:rPr>
      </w:pPr>
      <w:r>
        <w:rPr>
          <w:rFonts w:asciiTheme="minorHAnsi" w:hAnsiTheme="minorHAnsi"/>
          <w:b/>
          <w:sz w:val="22"/>
          <w:szCs w:val="22"/>
        </w:rPr>
        <w:t>SANTA CLARA</w:t>
      </w:r>
      <w:r w:rsidRPr="00852D2D">
        <w:rPr>
          <w:rFonts w:asciiTheme="minorHAnsi" w:hAnsiTheme="minorHAnsi"/>
          <w:b/>
          <w:sz w:val="22"/>
          <w:szCs w:val="22"/>
        </w:rPr>
        <w:t xml:space="preserve">, Calif., – </w:t>
      </w:r>
      <w:r w:rsidR="00F756D6">
        <w:rPr>
          <w:rFonts w:asciiTheme="minorHAnsi" w:hAnsiTheme="minorHAnsi"/>
          <w:b/>
          <w:sz w:val="22"/>
          <w:szCs w:val="22"/>
        </w:rPr>
        <w:t xml:space="preserve">October </w:t>
      </w:r>
      <w:r w:rsidR="00183C63">
        <w:rPr>
          <w:rFonts w:asciiTheme="minorHAnsi" w:hAnsiTheme="minorHAnsi"/>
          <w:b/>
          <w:sz w:val="22"/>
          <w:szCs w:val="22"/>
        </w:rPr>
        <w:t>24</w:t>
      </w:r>
      <w:r w:rsidR="00F756D6">
        <w:rPr>
          <w:rFonts w:asciiTheme="minorHAnsi" w:hAnsiTheme="minorHAnsi"/>
          <w:b/>
          <w:sz w:val="22"/>
          <w:szCs w:val="22"/>
        </w:rPr>
        <w:t>, 2018</w:t>
      </w:r>
      <w:r w:rsidRPr="00852D2D">
        <w:rPr>
          <w:rFonts w:asciiTheme="minorHAnsi" w:hAnsiTheme="minorHAnsi"/>
          <w:sz w:val="22"/>
          <w:szCs w:val="22"/>
        </w:rPr>
        <w:t xml:space="preserve"> – </w:t>
      </w:r>
      <w:hyperlink r:id="rId6">
        <w:r w:rsidRPr="002D5DEA">
          <w:rPr>
            <w:rFonts w:asciiTheme="minorHAnsi" w:hAnsiTheme="minorHAnsi"/>
            <w:color w:val="0563C1"/>
            <w:sz w:val="22"/>
            <w:szCs w:val="22"/>
            <w:u w:val="single"/>
          </w:rPr>
          <w:t>Sensory</w:t>
        </w:r>
      </w:hyperlink>
      <w:r w:rsidRPr="002D5DEA">
        <w:rPr>
          <w:rFonts w:asciiTheme="minorHAnsi" w:hAnsiTheme="minorHAnsi"/>
          <w:sz w:val="22"/>
          <w:szCs w:val="22"/>
        </w:rPr>
        <w:t>, a leader in speech and vision technologies that enhance the user experience and security of consumer electronics,</w:t>
      </w:r>
      <w:r w:rsidRPr="00852D2D">
        <w:rPr>
          <w:rFonts w:asciiTheme="minorHAnsi" w:hAnsiTheme="minorHAnsi"/>
          <w:sz w:val="22"/>
          <w:szCs w:val="22"/>
        </w:rPr>
        <w:t xml:space="preserve"> today announced </w:t>
      </w:r>
      <w:r w:rsidR="00BD2F10">
        <w:rPr>
          <w:rFonts w:asciiTheme="minorHAnsi" w:hAnsiTheme="minorHAnsi"/>
          <w:sz w:val="22"/>
          <w:szCs w:val="22"/>
        </w:rPr>
        <w:t xml:space="preserve">the release of </w:t>
      </w:r>
      <w:r w:rsidR="005660FE">
        <w:rPr>
          <w:rFonts w:asciiTheme="minorHAnsi" w:hAnsiTheme="minorHAnsi"/>
          <w:sz w:val="22"/>
          <w:szCs w:val="22"/>
        </w:rPr>
        <w:t>its</w:t>
      </w:r>
      <w:r w:rsidR="00BD2F10">
        <w:rPr>
          <w:rFonts w:asciiTheme="minorHAnsi" w:hAnsiTheme="minorHAnsi"/>
          <w:sz w:val="22"/>
          <w:szCs w:val="22"/>
        </w:rPr>
        <w:t xml:space="preserve"> fourth generation of </w:t>
      </w:r>
      <w:r w:rsidRPr="00852D2D">
        <w:rPr>
          <w:rFonts w:asciiTheme="minorHAnsi" w:hAnsiTheme="minorHAnsi"/>
          <w:sz w:val="22"/>
          <w:szCs w:val="22"/>
        </w:rPr>
        <w:t>TrulySecure™</w:t>
      </w:r>
      <w:r w:rsidR="00BD2F10" w:rsidRPr="00E04F91">
        <w:rPr>
          <w:rFonts w:asciiTheme="minorHAnsi" w:hAnsiTheme="minorHAnsi"/>
          <w:sz w:val="22"/>
          <w:szCs w:val="22"/>
        </w:rPr>
        <w:t xml:space="preserve"> FIDO Certified™ multimodal biometric authentication technology.</w:t>
      </w:r>
      <w:r w:rsidR="00BD2F10">
        <w:rPr>
          <w:rFonts w:asciiTheme="minorHAnsi" w:hAnsiTheme="minorHAnsi"/>
          <w:sz w:val="22"/>
          <w:szCs w:val="22"/>
        </w:rPr>
        <w:t xml:space="preserve"> </w:t>
      </w:r>
      <w:r w:rsidR="00376FDF">
        <w:rPr>
          <w:rFonts w:asciiTheme="minorHAnsi" w:hAnsiTheme="minorHAnsi"/>
          <w:sz w:val="22"/>
          <w:szCs w:val="22"/>
        </w:rPr>
        <w:t xml:space="preserve">Now smarter, faster and more secure than ever before, the TrulySecure 4.0 SDK boasts a variety of new </w:t>
      </w:r>
      <w:r w:rsidR="00E94F06">
        <w:rPr>
          <w:rFonts w:asciiTheme="minorHAnsi" w:hAnsiTheme="minorHAnsi"/>
          <w:sz w:val="22"/>
          <w:szCs w:val="22"/>
        </w:rPr>
        <w:t xml:space="preserve">AI </w:t>
      </w:r>
      <w:r w:rsidR="00376FDF">
        <w:rPr>
          <w:rFonts w:asciiTheme="minorHAnsi" w:hAnsiTheme="minorHAnsi"/>
          <w:sz w:val="22"/>
          <w:szCs w:val="22"/>
        </w:rPr>
        <w:t>features</w:t>
      </w:r>
      <w:r w:rsidR="00E94F06">
        <w:rPr>
          <w:rFonts w:asciiTheme="minorHAnsi" w:hAnsiTheme="minorHAnsi"/>
          <w:sz w:val="22"/>
          <w:szCs w:val="22"/>
        </w:rPr>
        <w:t xml:space="preserve"> that cater to today’s smartphones, mobile apps, and IoT devices, </w:t>
      </w:r>
      <w:r w:rsidR="00376FDF">
        <w:rPr>
          <w:rFonts w:asciiTheme="minorHAnsi" w:hAnsiTheme="minorHAnsi"/>
          <w:sz w:val="22"/>
          <w:szCs w:val="22"/>
        </w:rPr>
        <w:t>including support for 3D cameras, GPU utilization for authentication processing</w:t>
      </w:r>
      <w:r w:rsidR="00833A6A">
        <w:rPr>
          <w:rFonts w:asciiTheme="minorHAnsi" w:hAnsiTheme="minorHAnsi"/>
          <w:sz w:val="22"/>
          <w:szCs w:val="22"/>
        </w:rPr>
        <w:t>, new liveness challenges</w:t>
      </w:r>
      <w:r w:rsidR="00376FDF">
        <w:rPr>
          <w:rFonts w:asciiTheme="minorHAnsi" w:hAnsiTheme="minorHAnsi"/>
          <w:sz w:val="22"/>
          <w:szCs w:val="22"/>
        </w:rPr>
        <w:t xml:space="preserve"> and options for integrating </w:t>
      </w:r>
      <w:r w:rsidR="00833A6A">
        <w:rPr>
          <w:rFonts w:asciiTheme="minorHAnsi" w:hAnsiTheme="minorHAnsi"/>
          <w:sz w:val="22"/>
          <w:szCs w:val="22"/>
        </w:rPr>
        <w:t xml:space="preserve">components of </w:t>
      </w:r>
      <w:r w:rsidR="00376FDF">
        <w:rPr>
          <w:rFonts w:asciiTheme="minorHAnsi" w:hAnsiTheme="minorHAnsi"/>
          <w:sz w:val="22"/>
          <w:szCs w:val="22"/>
        </w:rPr>
        <w:t xml:space="preserve">TrulySecure into cloud-based authentication </w:t>
      </w:r>
      <w:r w:rsidR="00D12015">
        <w:rPr>
          <w:rFonts w:asciiTheme="minorHAnsi" w:hAnsiTheme="minorHAnsi"/>
          <w:sz w:val="22"/>
          <w:szCs w:val="22"/>
        </w:rPr>
        <w:t>systems</w:t>
      </w:r>
      <w:r w:rsidR="00376FDF">
        <w:rPr>
          <w:rFonts w:asciiTheme="minorHAnsi" w:hAnsiTheme="minorHAnsi"/>
          <w:sz w:val="22"/>
          <w:szCs w:val="22"/>
        </w:rPr>
        <w:t>.</w:t>
      </w:r>
    </w:p>
    <w:p w14:paraId="5280A1AA" w14:textId="77777777" w:rsidR="00376FDF" w:rsidRDefault="00376FDF" w:rsidP="004A2228">
      <w:pPr>
        <w:rPr>
          <w:rFonts w:asciiTheme="minorHAnsi" w:hAnsiTheme="minorHAnsi"/>
          <w:sz w:val="22"/>
          <w:szCs w:val="22"/>
        </w:rPr>
      </w:pPr>
    </w:p>
    <w:p w14:paraId="2BC6E940" w14:textId="77777777" w:rsidR="004D7C9B" w:rsidRDefault="00A76A2F" w:rsidP="00EF1CC0">
      <w:pPr>
        <w:rPr>
          <w:rFonts w:asciiTheme="minorHAnsi" w:hAnsiTheme="minorHAnsi"/>
          <w:b/>
          <w:sz w:val="22"/>
          <w:szCs w:val="22"/>
        </w:rPr>
      </w:pPr>
      <w:r>
        <w:rPr>
          <w:rFonts w:asciiTheme="minorHAnsi" w:hAnsiTheme="minorHAnsi"/>
          <w:b/>
          <w:sz w:val="22"/>
          <w:szCs w:val="22"/>
        </w:rPr>
        <w:t>TrulySecure</w:t>
      </w:r>
      <w:r w:rsidR="004D7C9B">
        <w:rPr>
          <w:rFonts w:asciiTheme="minorHAnsi" w:hAnsiTheme="minorHAnsi"/>
          <w:b/>
          <w:sz w:val="22"/>
          <w:szCs w:val="22"/>
        </w:rPr>
        <w:t>’s AI</w:t>
      </w:r>
      <w:r>
        <w:rPr>
          <w:rFonts w:asciiTheme="minorHAnsi" w:hAnsiTheme="minorHAnsi"/>
          <w:b/>
          <w:sz w:val="22"/>
          <w:szCs w:val="22"/>
        </w:rPr>
        <w:t xml:space="preserve"> Gets </w:t>
      </w:r>
      <w:r w:rsidR="004D7C9B">
        <w:rPr>
          <w:rFonts w:asciiTheme="minorHAnsi" w:hAnsiTheme="minorHAnsi"/>
          <w:b/>
          <w:sz w:val="22"/>
          <w:szCs w:val="22"/>
        </w:rPr>
        <w:t>Smarter</w:t>
      </w:r>
    </w:p>
    <w:p w14:paraId="08EF04B6" w14:textId="77777777" w:rsidR="00E500A7" w:rsidRPr="00E500A7" w:rsidRDefault="00E500A7" w:rsidP="00EF1CC0">
      <w:pPr>
        <w:rPr>
          <w:rFonts w:asciiTheme="minorHAnsi" w:hAnsiTheme="minorHAnsi"/>
          <w:b/>
          <w:sz w:val="22"/>
          <w:szCs w:val="22"/>
        </w:rPr>
      </w:pPr>
    </w:p>
    <w:p w14:paraId="54946008" w14:textId="77777777" w:rsidR="000D4F17" w:rsidRDefault="00376FDF" w:rsidP="00EF1CC0">
      <w:pPr>
        <w:rPr>
          <w:rFonts w:asciiTheme="minorHAnsi" w:hAnsiTheme="minorHAnsi"/>
          <w:sz w:val="22"/>
          <w:szCs w:val="22"/>
        </w:rPr>
      </w:pPr>
      <w:r>
        <w:rPr>
          <w:rFonts w:asciiTheme="minorHAnsi" w:hAnsiTheme="minorHAnsi"/>
          <w:sz w:val="22"/>
          <w:szCs w:val="22"/>
        </w:rPr>
        <w:t xml:space="preserve">With each subsequent revision, Sensory continues to </w:t>
      </w:r>
      <w:r w:rsidR="00833A6A">
        <w:rPr>
          <w:rFonts w:asciiTheme="minorHAnsi" w:hAnsiTheme="minorHAnsi"/>
          <w:sz w:val="22"/>
          <w:szCs w:val="22"/>
        </w:rPr>
        <w:t xml:space="preserve">significantly </w:t>
      </w:r>
      <w:r>
        <w:rPr>
          <w:rFonts w:asciiTheme="minorHAnsi" w:hAnsiTheme="minorHAnsi"/>
          <w:sz w:val="22"/>
          <w:szCs w:val="22"/>
        </w:rPr>
        <w:t xml:space="preserve">enhance the performance, security and features </w:t>
      </w:r>
      <w:r w:rsidR="00833A6A">
        <w:rPr>
          <w:rFonts w:asciiTheme="minorHAnsi" w:hAnsiTheme="minorHAnsi"/>
          <w:sz w:val="22"/>
          <w:szCs w:val="22"/>
        </w:rPr>
        <w:t>offered by</w:t>
      </w:r>
      <w:r w:rsidR="00416D24">
        <w:rPr>
          <w:rFonts w:asciiTheme="minorHAnsi" w:hAnsiTheme="minorHAnsi"/>
          <w:sz w:val="22"/>
          <w:szCs w:val="22"/>
        </w:rPr>
        <w:t xml:space="preserve"> </w:t>
      </w:r>
      <w:r>
        <w:rPr>
          <w:rFonts w:asciiTheme="minorHAnsi" w:hAnsiTheme="minorHAnsi"/>
          <w:sz w:val="22"/>
          <w:szCs w:val="22"/>
        </w:rPr>
        <w:t xml:space="preserve">TrulySecure. </w:t>
      </w:r>
      <w:r w:rsidR="00E94F06">
        <w:rPr>
          <w:rFonts w:asciiTheme="minorHAnsi" w:hAnsiTheme="minorHAnsi"/>
          <w:sz w:val="22"/>
          <w:szCs w:val="22"/>
        </w:rPr>
        <w:t>Version</w:t>
      </w:r>
      <w:r>
        <w:rPr>
          <w:rFonts w:asciiTheme="minorHAnsi" w:hAnsiTheme="minorHAnsi"/>
          <w:sz w:val="22"/>
          <w:szCs w:val="22"/>
        </w:rPr>
        <w:t xml:space="preserve"> 4.0 continues the trend by expanding on Sensory’s market-proven </w:t>
      </w:r>
      <w:r w:rsidR="00833A6A">
        <w:rPr>
          <w:rFonts w:asciiTheme="minorHAnsi" w:hAnsiTheme="minorHAnsi"/>
          <w:sz w:val="22"/>
          <w:szCs w:val="22"/>
        </w:rPr>
        <w:t xml:space="preserve">face authentication </w:t>
      </w:r>
      <w:r w:rsidR="00E94F06">
        <w:rPr>
          <w:rFonts w:asciiTheme="minorHAnsi" w:hAnsiTheme="minorHAnsi"/>
          <w:sz w:val="22"/>
          <w:szCs w:val="22"/>
        </w:rPr>
        <w:t xml:space="preserve">AI </w:t>
      </w:r>
      <w:r w:rsidR="000D4F17">
        <w:rPr>
          <w:rFonts w:asciiTheme="minorHAnsi" w:hAnsiTheme="minorHAnsi"/>
          <w:sz w:val="22"/>
          <w:szCs w:val="22"/>
        </w:rPr>
        <w:t xml:space="preserve">performance and accuracy. With version 4.0, TrulySecure’s </w:t>
      </w:r>
      <w:r w:rsidR="004D7C9B">
        <w:rPr>
          <w:rFonts w:asciiTheme="minorHAnsi" w:hAnsiTheme="minorHAnsi"/>
          <w:sz w:val="22"/>
          <w:szCs w:val="22"/>
        </w:rPr>
        <w:t xml:space="preserve">deep learning AI has been trained </w:t>
      </w:r>
      <w:r w:rsidR="00713AB1">
        <w:rPr>
          <w:rFonts w:asciiTheme="minorHAnsi" w:hAnsiTheme="minorHAnsi"/>
          <w:sz w:val="22"/>
          <w:szCs w:val="22"/>
        </w:rPr>
        <w:t>on a data set that is</w:t>
      </w:r>
      <w:r w:rsidR="004D7C9B">
        <w:rPr>
          <w:rFonts w:asciiTheme="minorHAnsi" w:hAnsiTheme="minorHAnsi"/>
          <w:sz w:val="22"/>
          <w:szCs w:val="22"/>
        </w:rPr>
        <w:t xml:space="preserve"> an order of magnitude </w:t>
      </w:r>
      <w:r w:rsidR="00D32272">
        <w:rPr>
          <w:rFonts w:asciiTheme="minorHAnsi" w:hAnsiTheme="minorHAnsi"/>
          <w:sz w:val="22"/>
          <w:szCs w:val="22"/>
        </w:rPr>
        <w:t xml:space="preserve">larger </w:t>
      </w:r>
      <w:r w:rsidR="004D7C9B">
        <w:rPr>
          <w:rFonts w:asciiTheme="minorHAnsi" w:hAnsiTheme="minorHAnsi"/>
          <w:sz w:val="22"/>
          <w:szCs w:val="22"/>
        </w:rPr>
        <w:t xml:space="preserve">than the previous generation, which has improved </w:t>
      </w:r>
      <w:r w:rsidR="00D87EDC">
        <w:rPr>
          <w:rFonts w:asciiTheme="minorHAnsi" w:hAnsiTheme="minorHAnsi"/>
          <w:sz w:val="22"/>
          <w:szCs w:val="22"/>
        </w:rPr>
        <w:t xml:space="preserve">2D facial recognition </w:t>
      </w:r>
      <w:r w:rsidR="004D7C9B">
        <w:rPr>
          <w:rFonts w:asciiTheme="minorHAnsi" w:hAnsiTheme="minorHAnsi"/>
          <w:sz w:val="22"/>
          <w:szCs w:val="22"/>
        </w:rPr>
        <w:t xml:space="preserve">accuracy more than 50-percent. </w:t>
      </w:r>
    </w:p>
    <w:p w14:paraId="5B34E94C" w14:textId="77777777" w:rsidR="00E94F06" w:rsidRDefault="00E94F06" w:rsidP="00EF1CC0">
      <w:pPr>
        <w:rPr>
          <w:rFonts w:asciiTheme="minorHAnsi" w:hAnsiTheme="minorHAnsi"/>
          <w:sz w:val="22"/>
          <w:szCs w:val="22"/>
        </w:rPr>
      </w:pPr>
    </w:p>
    <w:p w14:paraId="17E6F303" w14:textId="77777777" w:rsidR="004D7C9B" w:rsidRPr="004D7C9B" w:rsidRDefault="004D7C9B" w:rsidP="00EF1CC0">
      <w:pPr>
        <w:rPr>
          <w:rFonts w:asciiTheme="minorHAnsi" w:hAnsiTheme="minorHAnsi"/>
          <w:b/>
          <w:sz w:val="22"/>
          <w:szCs w:val="22"/>
        </w:rPr>
      </w:pPr>
      <w:r w:rsidRPr="004D7C9B">
        <w:rPr>
          <w:rFonts w:asciiTheme="minorHAnsi" w:hAnsiTheme="minorHAnsi"/>
          <w:b/>
          <w:sz w:val="22"/>
          <w:szCs w:val="22"/>
        </w:rPr>
        <w:t xml:space="preserve">TrulySecure Now Supports 3D </w:t>
      </w:r>
      <w:r w:rsidR="008C2D4C">
        <w:rPr>
          <w:rFonts w:asciiTheme="minorHAnsi" w:hAnsiTheme="minorHAnsi"/>
          <w:b/>
          <w:sz w:val="22"/>
          <w:szCs w:val="22"/>
        </w:rPr>
        <w:t xml:space="preserve">and IR </w:t>
      </w:r>
      <w:r w:rsidRPr="004D7C9B">
        <w:rPr>
          <w:rFonts w:asciiTheme="minorHAnsi" w:hAnsiTheme="minorHAnsi"/>
          <w:b/>
          <w:sz w:val="22"/>
          <w:szCs w:val="22"/>
        </w:rPr>
        <w:t>Cameras</w:t>
      </w:r>
    </w:p>
    <w:p w14:paraId="12056ADF" w14:textId="77777777" w:rsidR="004D7C9B" w:rsidRDefault="004D7C9B" w:rsidP="00EF1CC0">
      <w:pPr>
        <w:rPr>
          <w:rFonts w:asciiTheme="minorHAnsi" w:hAnsiTheme="minorHAnsi"/>
          <w:sz w:val="22"/>
          <w:szCs w:val="22"/>
        </w:rPr>
      </w:pPr>
    </w:p>
    <w:p w14:paraId="74E1AA00" w14:textId="77777777" w:rsidR="00D32272" w:rsidRDefault="00434929" w:rsidP="00434929">
      <w:pPr>
        <w:rPr>
          <w:rFonts w:asciiTheme="minorHAnsi" w:hAnsiTheme="minorHAnsi"/>
          <w:sz w:val="22"/>
          <w:szCs w:val="22"/>
        </w:rPr>
      </w:pPr>
      <w:r w:rsidRPr="00434929">
        <w:rPr>
          <w:rFonts w:asciiTheme="minorHAnsi" w:hAnsiTheme="minorHAnsi"/>
          <w:sz w:val="22"/>
          <w:szCs w:val="22"/>
        </w:rPr>
        <w:t xml:space="preserve">A common problem with traditional 2D facial recognition solutions is the inability to authenticate users in challenging lighting or no-light scenarios. The use of </w:t>
      </w:r>
      <w:r w:rsidR="00CB240E">
        <w:rPr>
          <w:rFonts w:asciiTheme="minorHAnsi" w:hAnsiTheme="minorHAnsi"/>
          <w:sz w:val="22"/>
          <w:szCs w:val="22"/>
        </w:rPr>
        <w:t xml:space="preserve">an </w:t>
      </w:r>
      <w:r w:rsidRPr="00434929">
        <w:rPr>
          <w:rFonts w:asciiTheme="minorHAnsi" w:hAnsiTheme="minorHAnsi"/>
          <w:sz w:val="22"/>
          <w:szCs w:val="22"/>
        </w:rPr>
        <w:t xml:space="preserve">IR </w:t>
      </w:r>
      <w:r w:rsidR="00CB240E">
        <w:rPr>
          <w:rFonts w:asciiTheme="minorHAnsi" w:hAnsiTheme="minorHAnsi"/>
          <w:sz w:val="22"/>
          <w:szCs w:val="22"/>
        </w:rPr>
        <w:t>illuminator</w:t>
      </w:r>
      <w:r w:rsidRPr="00434929">
        <w:rPr>
          <w:rFonts w:asciiTheme="minorHAnsi" w:hAnsiTheme="minorHAnsi"/>
          <w:sz w:val="22"/>
          <w:szCs w:val="22"/>
        </w:rPr>
        <w:t xml:space="preserve"> completely eliminates this problem, essentially allowing TrulySecure to see clearly and authenticate users in all lighting conditions, including complete darkness. </w:t>
      </w:r>
    </w:p>
    <w:p w14:paraId="1043BCA9" w14:textId="77777777" w:rsidR="00D32272" w:rsidRDefault="00D32272" w:rsidP="00434929">
      <w:pPr>
        <w:rPr>
          <w:rFonts w:asciiTheme="minorHAnsi" w:hAnsiTheme="minorHAnsi"/>
          <w:sz w:val="22"/>
          <w:szCs w:val="22"/>
        </w:rPr>
      </w:pPr>
    </w:p>
    <w:p w14:paraId="11A96036" w14:textId="77777777" w:rsidR="00CB240E" w:rsidRDefault="00434929" w:rsidP="004A2228">
      <w:pPr>
        <w:rPr>
          <w:rFonts w:asciiTheme="minorHAnsi" w:hAnsiTheme="minorHAnsi"/>
          <w:sz w:val="22"/>
          <w:szCs w:val="22"/>
        </w:rPr>
      </w:pPr>
      <w:r w:rsidRPr="00434929">
        <w:rPr>
          <w:rFonts w:asciiTheme="minorHAnsi" w:hAnsiTheme="minorHAnsi"/>
          <w:sz w:val="22"/>
          <w:szCs w:val="22"/>
        </w:rPr>
        <w:lastRenderedPageBreak/>
        <w:t xml:space="preserve">3D </w:t>
      </w:r>
      <w:r w:rsidR="00D32272">
        <w:rPr>
          <w:rFonts w:asciiTheme="minorHAnsi" w:hAnsiTheme="minorHAnsi"/>
          <w:sz w:val="22"/>
          <w:szCs w:val="22"/>
        </w:rPr>
        <w:t>camera support</w:t>
      </w:r>
      <w:r w:rsidRPr="00434929">
        <w:rPr>
          <w:rFonts w:asciiTheme="minorHAnsi" w:hAnsiTheme="minorHAnsi"/>
          <w:sz w:val="22"/>
          <w:szCs w:val="22"/>
        </w:rPr>
        <w:t xml:space="preserve"> also increases the robustness of TrulySecure to varying pose angles, making the system more accurate </w:t>
      </w:r>
      <w:r w:rsidR="0001552D">
        <w:rPr>
          <w:rFonts w:asciiTheme="minorHAnsi" w:hAnsiTheme="minorHAnsi"/>
          <w:sz w:val="22"/>
          <w:szCs w:val="22"/>
        </w:rPr>
        <w:t xml:space="preserve">during casual use </w:t>
      </w:r>
      <w:r w:rsidRPr="00434929">
        <w:rPr>
          <w:rFonts w:asciiTheme="minorHAnsi" w:hAnsiTheme="minorHAnsi"/>
          <w:sz w:val="22"/>
          <w:szCs w:val="22"/>
        </w:rPr>
        <w:t>across a broader range of conditions</w:t>
      </w:r>
      <w:r w:rsidR="00F91B64">
        <w:rPr>
          <w:rFonts w:asciiTheme="minorHAnsi" w:hAnsiTheme="minorHAnsi"/>
          <w:sz w:val="22"/>
          <w:szCs w:val="22"/>
        </w:rPr>
        <w:t>,</w:t>
      </w:r>
      <w:r w:rsidR="000D1D77">
        <w:rPr>
          <w:rFonts w:asciiTheme="minorHAnsi" w:hAnsiTheme="minorHAnsi"/>
          <w:sz w:val="22"/>
          <w:szCs w:val="22"/>
        </w:rPr>
        <w:t xml:space="preserve"> and more resistant to spoof attacks</w:t>
      </w:r>
      <w:r w:rsidR="00E05D83">
        <w:rPr>
          <w:rFonts w:asciiTheme="minorHAnsi" w:hAnsiTheme="minorHAnsi"/>
          <w:sz w:val="22"/>
          <w:szCs w:val="22"/>
        </w:rPr>
        <w:t>.</w:t>
      </w:r>
    </w:p>
    <w:p w14:paraId="29DCAFAA" w14:textId="77777777" w:rsidR="00491126" w:rsidRDefault="00491126" w:rsidP="004A2228">
      <w:pPr>
        <w:rPr>
          <w:rFonts w:asciiTheme="minorHAnsi" w:hAnsiTheme="minorHAnsi"/>
          <w:sz w:val="22"/>
          <w:szCs w:val="22"/>
        </w:rPr>
      </w:pPr>
    </w:p>
    <w:p w14:paraId="124BE181" w14:textId="66E880C2" w:rsidR="00434929" w:rsidRDefault="00434929" w:rsidP="004A2228">
      <w:pPr>
        <w:rPr>
          <w:rFonts w:asciiTheme="minorHAnsi" w:hAnsiTheme="minorHAnsi"/>
          <w:sz w:val="22"/>
          <w:szCs w:val="22"/>
        </w:rPr>
      </w:pPr>
      <w:r w:rsidRPr="00434929">
        <w:rPr>
          <w:rFonts w:asciiTheme="minorHAnsi" w:hAnsiTheme="minorHAnsi"/>
          <w:sz w:val="22"/>
          <w:szCs w:val="22"/>
        </w:rPr>
        <w:t xml:space="preserve">TrulySecure's support of 3D camera data has been developed in collaboration with </w:t>
      </w:r>
      <w:hyperlink r:id="rId7" w:history="1">
        <w:r w:rsidR="00E05D83" w:rsidRPr="00E05D83">
          <w:rPr>
            <w:rStyle w:val="Hyperlink"/>
            <w:rFonts w:asciiTheme="minorHAnsi" w:hAnsiTheme="minorHAnsi"/>
            <w:sz w:val="22"/>
            <w:szCs w:val="22"/>
          </w:rPr>
          <w:t>pmd</w:t>
        </w:r>
        <w:r w:rsidR="00D029F5">
          <w:rPr>
            <w:rStyle w:val="Hyperlink"/>
            <w:rFonts w:asciiTheme="minorHAnsi" w:hAnsiTheme="minorHAnsi"/>
            <w:sz w:val="22"/>
            <w:szCs w:val="22"/>
          </w:rPr>
          <w:t xml:space="preserve"> </w:t>
        </w:r>
        <w:r w:rsidR="00822CA1">
          <w:rPr>
            <w:rStyle w:val="Hyperlink"/>
            <w:rFonts w:asciiTheme="minorHAnsi" w:hAnsiTheme="minorHAnsi"/>
            <w:sz w:val="22"/>
            <w:szCs w:val="22"/>
          </w:rPr>
          <w:t>T</w:t>
        </w:r>
        <w:r w:rsidR="00E05D83" w:rsidRPr="00E05D83">
          <w:rPr>
            <w:rStyle w:val="Hyperlink"/>
            <w:rFonts w:asciiTheme="minorHAnsi" w:hAnsiTheme="minorHAnsi"/>
            <w:sz w:val="22"/>
            <w:szCs w:val="22"/>
          </w:rPr>
          <w:t>echnologies</w:t>
        </w:r>
      </w:hyperlink>
      <w:r w:rsidR="00E05D83">
        <w:rPr>
          <w:rFonts w:asciiTheme="minorHAnsi" w:hAnsiTheme="minorHAnsi"/>
          <w:sz w:val="22"/>
          <w:szCs w:val="22"/>
        </w:rPr>
        <w:t xml:space="preserve"> from Germany</w:t>
      </w:r>
      <w:r w:rsidRPr="00434929">
        <w:rPr>
          <w:rFonts w:asciiTheme="minorHAnsi" w:hAnsiTheme="minorHAnsi"/>
          <w:sz w:val="22"/>
          <w:szCs w:val="22"/>
        </w:rPr>
        <w:t xml:space="preserve">, </w:t>
      </w:r>
      <w:r w:rsidR="00E05D83">
        <w:rPr>
          <w:rFonts w:asciiTheme="minorHAnsi" w:hAnsiTheme="minorHAnsi"/>
          <w:sz w:val="22"/>
          <w:szCs w:val="22"/>
        </w:rPr>
        <w:t>t</w:t>
      </w:r>
      <w:r w:rsidR="00E05D83" w:rsidRPr="00E05D83">
        <w:rPr>
          <w:rFonts w:asciiTheme="minorHAnsi" w:hAnsiTheme="minorHAnsi"/>
          <w:sz w:val="22"/>
          <w:szCs w:val="22"/>
        </w:rPr>
        <w:t>he worldwide leading 3D Time-of-Flight CMOS-based digi</w:t>
      </w:r>
      <w:r w:rsidR="005B1814">
        <w:rPr>
          <w:rFonts w:asciiTheme="minorHAnsi" w:hAnsiTheme="minorHAnsi"/>
          <w:sz w:val="22"/>
          <w:szCs w:val="22"/>
        </w:rPr>
        <w:t xml:space="preserve">tal imaging technology supplier. 3D cameras from pmd are already integrated into </w:t>
      </w:r>
      <w:r w:rsidR="00A623CB">
        <w:rPr>
          <w:rFonts w:asciiTheme="minorHAnsi" w:hAnsiTheme="minorHAnsi"/>
          <w:sz w:val="22"/>
          <w:szCs w:val="22"/>
        </w:rPr>
        <w:t>s</w:t>
      </w:r>
      <w:r w:rsidR="005B1814">
        <w:rPr>
          <w:rFonts w:asciiTheme="minorHAnsi" w:hAnsiTheme="minorHAnsi"/>
          <w:sz w:val="22"/>
          <w:szCs w:val="22"/>
        </w:rPr>
        <w:t xml:space="preserve">martphones, </w:t>
      </w:r>
      <w:r w:rsidR="00A623CB">
        <w:rPr>
          <w:rFonts w:asciiTheme="minorHAnsi" w:hAnsiTheme="minorHAnsi"/>
          <w:sz w:val="22"/>
          <w:szCs w:val="22"/>
        </w:rPr>
        <w:t>r</w:t>
      </w:r>
      <w:r w:rsidR="005B1814">
        <w:rPr>
          <w:rFonts w:asciiTheme="minorHAnsi" w:hAnsiTheme="minorHAnsi"/>
          <w:sz w:val="22"/>
          <w:szCs w:val="22"/>
        </w:rPr>
        <w:t xml:space="preserve">obots, </w:t>
      </w:r>
      <w:r w:rsidR="00A623CB">
        <w:rPr>
          <w:rFonts w:asciiTheme="minorHAnsi" w:hAnsiTheme="minorHAnsi"/>
          <w:sz w:val="22"/>
          <w:szCs w:val="22"/>
        </w:rPr>
        <w:t>c</w:t>
      </w:r>
      <w:r w:rsidR="005B1814">
        <w:rPr>
          <w:rFonts w:asciiTheme="minorHAnsi" w:hAnsiTheme="minorHAnsi"/>
          <w:sz w:val="22"/>
          <w:szCs w:val="22"/>
        </w:rPr>
        <w:t>ars and AR</w:t>
      </w:r>
      <w:r w:rsidR="00A623CB">
        <w:rPr>
          <w:rFonts w:asciiTheme="minorHAnsi" w:hAnsiTheme="minorHAnsi"/>
          <w:sz w:val="22"/>
          <w:szCs w:val="22"/>
        </w:rPr>
        <w:t xml:space="preserve"> h</w:t>
      </w:r>
      <w:r w:rsidR="005B1814">
        <w:rPr>
          <w:rFonts w:asciiTheme="minorHAnsi" w:hAnsiTheme="minorHAnsi"/>
          <w:sz w:val="22"/>
          <w:szCs w:val="22"/>
        </w:rPr>
        <w:t>eadsets.</w:t>
      </w:r>
    </w:p>
    <w:p w14:paraId="0416D60D" w14:textId="77A19C9A" w:rsidR="00496CD7" w:rsidRDefault="00496CD7" w:rsidP="004A2228">
      <w:pPr>
        <w:rPr>
          <w:rFonts w:asciiTheme="minorHAnsi" w:hAnsiTheme="minorHAnsi"/>
          <w:sz w:val="22"/>
          <w:szCs w:val="22"/>
        </w:rPr>
      </w:pPr>
    </w:p>
    <w:p w14:paraId="72245B58" w14:textId="4F8AA145" w:rsidR="006669A9" w:rsidRPr="00822CA1" w:rsidRDefault="006669A9" w:rsidP="006669A9">
      <w:pPr>
        <w:widowControl w:val="0"/>
        <w:autoSpaceDE w:val="0"/>
        <w:autoSpaceDN w:val="0"/>
        <w:adjustRightInd w:val="0"/>
        <w:rPr>
          <w:rFonts w:asciiTheme="minorHAnsi" w:hAnsiTheme="minorHAnsi" w:cstheme="minorHAnsi"/>
          <w:b/>
          <w:sz w:val="22"/>
          <w:szCs w:val="22"/>
        </w:rPr>
      </w:pPr>
      <w:hyperlink r:id="rId8" w:history="1">
        <w:r w:rsidRPr="006669A9">
          <w:rPr>
            <w:rStyle w:val="Hyperlink"/>
            <w:rFonts w:asciiTheme="minorHAnsi" w:hAnsiTheme="minorHAnsi" w:cstheme="minorHAnsi"/>
            <w:b/>
            <w:sz w:val="22"/>
            <w:szCs w:val="22"/>
          </w:rPr>
          <w:t>Click here for a s</w:t>
        </w:r>
        <w:r w:rsidRPr="006669A9">
          <w:rPr>
            <w:rStyle w:val="Hyperlink"/>
            <w:rFonts w:asciiTheme="minorHAnsi" w:hAnsiTheme="minorHAnsi" w:cstheme="minorHAnsi"/>
            <w:b/>
            <w:sz w:val="22"/>
            <w:szCs w:val="22"/>
          </w:rPr>
          <w:t>hort video that outlin</w:t>
        </w:r>
        <w:r w:rsidRPr="006669A9">
          <w:rPr>
            <w:rStyle w:val="Hyperlink"/>
            <w:rFonts w:asciiTheme="minorHAnsi" w:hAnsiTheme="minorHAnsi" w:cstheme="minorHAnsi"/>
            <w:b/>
            <w:sz w:val="22"/>
            <w:szCs w:val="22"/>
          </w:rPr>
          <w:t>e</w:t>
        </w:r>
        <w:r w:rsidRPr="006669A9">
          <w:rPr>
            <w:rStyle w:val="Hyperlink"/>
            <w:rFonts w:asciiTheme="minorHAnsi" w:hAnsiTheme="minorHAnsi" w:cstheme="minorHAnsi"/>
            <w:b/>
            <w:sz w:val="22"/>
            <w:szCs w:val="22"/>
          </w:rPr>
          <w:t>s the benefits of 3D/IR cameras</w:t>
        </w:r>
        <w:r w:rsidRPr="006669A9">
          <w:rPr>
            <w:rStyle w:val="Hyperlink"/>
            <w:rFonts w:asciiTheme="minorHAnsi" w:hAnsiTheme="minorHAnsi" w:cstheme="minorHAnsi"/>
            <w:b/>
            <w:sz w:val="22"/>
            <w:szCs w:val="22"/>
          </w:rPr>
          <w:t>.</w:t>
        </w:r>
      </w:hyperlink>
      <w:bookmarkStart w:id="0" w:name="_GoBack"/>
      <w:bookmarkEnd w:id="0"/>
    </w:p>
    <w:p w14:paraId="0E01B25D" w14:textId="77777777" w:rsidR="006669A9" w:rsidRDefault="006669A9" w:rsidP="004A2228">
      <w:pPr>
        <w:rPr>
          <w:rFonts w:asciiTheme="minorHAnsi" w:hAnsiTheme="minorHAnsi"/>
          <w:sz w:val="22"/>
          <w:szCs w:val="22"/>
        </w:rPr>
      </w:pPr>
    </w:p>
    <w:p w14:paraId="7B1E6F6F" w14:textId="77777777" w:rsidR="00496CD7" w:rsidRPr="00E500A7" w:rsidRDefault="00E500A7" w:rsidP="004A2228">
      <w:pPr>
        <w:rPr>
          <w:rFonts w:asciiTheme="minorHAnsi" w:hAnsiTheme="minorHAnsi"/>
          <w:b/>
          <w:sz w:val="22"/>
          <w:szCs w:val="22"/>
        </w:rPr>
      </w:pPr>
      <w:r w:rsidRPr="00E500A7">
        <w:rPr>
          <w:rFonts w:asciiTheme="minorHAnsi" w:hAnsiTheme="minorHAnsi"/>
          <w:b/>
          <w:sz w:val="22"/>
          <w:szCs w:val="22"/>
        </w:rPr>
        <w:t>GPU Utilization for Faster Authentication</w:t>
      </w:r>
    </w:p>
    <w:p w14:paraId="59A5F6CD" w14:textId="77777777" w:rsidR="00496CD7" w:rsidRDefault="00496CD7" w:rsidP="004A2228">
      <w:pPr>
        <w:rPr>
          <w:rFonts w:asciiTheme="minorHAnsi" w:hAnsiTheme="minorHAnsi"/>
          <w:sz w:val="22"/>
          <w:szCs w:val="22"/>
        </w:rPr>
      </w:pPr>
    </w:p>
    <w:p w14:paraId="4EF9EB84" w14:textId="77777777" w:rsidR="00D12015" w:rsidRDefault="00E500A7" w:rsidP="00993854">
      <w:pPr>
        <w:rPr>
          <w:rFonts w:asciiTheme="minorHAnsi" w:hAnsiTheme="minorHAnsi"/>
          <w:sz w:val="22"/>
          <w:szCs w:val="22"/>
        </w:rPr>
      </w:pPr>
      <w:r>
        <w:rPr>
          <w:rFonts w:asciiTheme="minorHAnsi" w:hAnsiTheme="minorHAnsi"/>
          <w:sz w:val="22"/>
          <w:szCs w:val="22"/>
        </w:rPr>
        <w:t xml:space="preserve">Another major update in TrulySecure is the ability to </w:t>
      </w:r>
      <w:r w:rsidR="00D12015">
        <w:rPr>
          <w:rFonts w:asciiTheme="minorHAnsi" w:hAnsiTheme="minorHAnsi"/>
          <w:sz w:val="22"/>
          <w:szCs w:val="22"/>
        </w:rPr>
        <w:t>split the biometric authentication data processing</w:t>
      </w:r>
      <w:r>
        <w:rPr>
          <w:rFonts w:asciiTheme="minorHAnsi" w:hAnsiTheme="minorHAnsi"/>
          <w:sz w:val="22"/>
          <w:szCs w:val="22"/>
        </w:rPr>
        <w:t xml:space="preserve"> </w:t>
      </w:r>
      <w:r w:rsidR="00D12015">
        <w:rPr>
          <w:rFonts w:asciiTheme="minorHAnsi" w:hAnsiTheme="minorHAnsi"/>
          <w:sz w:val="22"/>
          <w:szCs w:val="22"/>
        </w:rPr>
        <w:t xml:space="preserve">load between </w:t>
      </w:r>
      <w:r>
        <w:rPr>
          <w:rFonts w:asciiTheme="minorHAnsi" w:hAnsiTheme="minorHAnsi"/>
          <w:sz w:val="22"/>
          <w:szCs w:val="22"/>
        </w:rPr>
        <w:t xml:space="preserve">a device’s </w:t>
      </w:r>
      <w:r w:rsidR="005F6B9A">
        <w:rPr>
          <w:rFonts w:asciiTheme="minorHAnsi" w:hAnsiTheme="minorHAnsi"/>
          <w:sz w:val="22"/>
          <w:szCs w:val="22"/>
        </w:rPr>
        <w:t>GPU</w:t>
      </w:r>
      <w:r>
        <w:rPr>
          <w:rFonts w:asciiTheme="minorHAnsi" w:hAnsiTheme="minorHAnsi"/>
          <w:sz w:val="22"/>
          <w:szCs w:val="22"/>
        </w:rPr>
        <w:t xml:space="preserve"> </w:t>
      </w:r>
      <w:r w:rsidR="00D12015">
        <w:rPr>
          <w:rFonts w:asciiTheme="minorHAnsi" w:hAnsiTheme="minorHAnsi"/>
          <w:sz w:val="22"/>
          <w:szCs w:val="22"/>
        </w:rPr>
        <w:t xml:space="preserve">and applications processor. </w:t>
      </w:r>
      <w:r w:rsidR="00993854">
        <w:rPr>
          <w:rFonts w:asciiTheme="minorHAnsi" w:hAnsiTheme="minorHAnsi"/>
          <w:sz w:val="22"/>
          <w:szCs w:val="22"/>
        </w:rPr>
        <w:t xml:space="preserve">To accomplish this, key </w:t>
      </w:r>
      <w:r w:rsidR="00B5204D">
        <w:rPr>
          <w:rFonts w:asciiTheme="minorHAnsi" w:hAnsiTheme="minorHAnsi"/>
          <w:sz w:val="22"/>
          <w:szCs w:val="22"/>
        </w:rPr>
        <w:t xml:space="preserve">processor-heavy </w:t>
      </w:r>
      <w:r w:rsidR="00D12015">
        <w:rPr>
          <w:rFonts w:asciiTheme="minorHAnsi" w:hAnsiTheme="minorHAnsi"/>
          <w:sz w:val="22"/>
          <w:szCs w:val="22"/>
        </w:rPr>
        <w:t>components</w:t>
      </w:r>
      <w:r w:rsidR="00D66C9A" w:rsidRPr="00D66C9A">
        <w:rPr>
          <w:rFonts w:asciiTheme="minorHAnsi" w:hAnsiTheme="minorHAnsi"/>
          <w:sz w:val="22"/>
          <w:szCs w:val="22"/>
        </w:rPr>
        <w:t xml:space="preserve"> of the core </w:t>
      </w:r>
      <w:r w:rsidR="00993854">
        <w:rPr>
          <w:rFonts w:asciiTheme="minorHAnsi" w:hAnsiTheme="minorHAnsi"/>
          <w:sz w:val="22"/>
          <w:szCs w:val="22"/>
        </w:rPr>
        <w:t xml:space="preserve">TrulySecure </w:t>
      </w:r>
      <w:r w:rsidR="00D66C9A" w:rsidRPr="00D66C9A">
        <w:rPr>
          <w:rFonts w:asciiTheme="minorHAnsi" w:hAnsiTheme="minorHAnsi"/>
          <w:sz w:val="22"/>
          <w:szCs w:val="22"/>
        </w:rPr>
        <w:t xml:space="preserve">algorithm </w:t>
      </w:r>
      <w:r w:rsidR="00993854">
        <w:rPr>
          <w:rFonts w:asciiTheme="minorHAnsi" w:hAnsiTheme="minorHAnsi"/>
          <w:sz w:val="22"/>
          <w:szCs w:val="22"/>
        </w:rPr>
        <w:t>were isolated</w:t>
      </w:r>
      <w:r w:rsidR="00D12015">
        <w:rPr>
          <w:rFonts w:asciiTheme="minorHAnsi" w:hAnsiTheme="minorHAnsi"/>
          <w:sz w:val="22"/>
          <w:szCs w:val="22"/>
        </w:rPr>
        <w:t>, streamlined</w:t>
      </w:r>
      <w:r w:rsidR="00993854">
        <w:rPr>
          <w:rFonts w:asciiTheme="minorHAnsi" w:hAnsiTheme="minorHAnsi"/>
          <w:sz w:val="22"/>
          <w:szCs w:val="22"/>
        </w:rPr>
        <w:t xml:space="preserve"> </w:t>
      </w:r>
      <w:r w:rsidR="00D66C9A" w:rsidRPr="00D66C9A">
        <w:rPr>
          <w:rFonts w:asciiTheme="minorHAnsi" w:hAnsiTheme="minorHAnsi"/>
          <w:sz w:val="22"/>
          <w:szCs w:val="22"/>
        </w:rPr>
        <w:t xml:space="preserve">and </w:t>
      </w:r>
      <w:r w:rsidR="00D12015">
        <w:rPr>
          <w:rFonts w:asciiTheme="minorHAnsi" w:hAnsiTheme="minorHAnsi"/>
          <w:sz w:val="22"/>
          <w:szCs w:val="22"/>
        </w:rPr>
        <w:t xml:space="preserve">specially </w:t>
      </w:r>
      <w:r w:rsidR="00D66C9A" w:rsidRPr="00D66C9A">
        <w:rPr>
          <w:rFonts w:asciiTheme="minorHAnsi" w:hAnsiTheme="minorHAnsi"/>
          <w:sz w:val="22"/>
          <w:szCs w:val="22"/>
        </w:rPr>
        <w:t xml:space="preserve">ported </w:t>
      </w:r>
      <w:r w:rsidR="00D12015">
        <w:rPr>
          <w:rFonts w:asciiTheme="minorHAnsi" w:hAnsiTheme="minorHAnsi"/>
          <w:sz w:val="22"/>
          <w:szCs w:val="22"/>
        </w:rPr>
        <w:t xml:space="preserve">to run on </w:t>
      </w:r>
      <w:r w:rsidR="00B5204D">
        <w:rPr>
          <w:rFonts w:asciiTheme="minorHAnsi" w:hAnsiTheme="minorHAnsi"/>
          <w:sz w:val="22"/>
          <w:szCs w:val="22"/>
        </w:rPr>
        <w:t xml:space="preserve">a </w:t>
      </w:r>
      <w:r w:rsidR="00D66C9A" w:rsidRPr="00D66C9A">
        <w:rPr>
          <w:rFonts w:asciiTheme="minorHAnsi" w:hAnsiTheme="minorHAnsi"/>
          <w:sz w:val="22"/>
          <w:szCs w:val="22"/>
        </w:rPr>
        <w:t xml:space="preserve">GPU. </w:t>
      </w:r>
      <w:r w:rsidR="00D12015">
        <w:rPr>
          <w:rFonts w:asciiTheme="minorHAnsi" w:hAnsiTheme="minorHAnsi"/>
          <w:sz w:val="22"/>
          <w:szCs w:val="22"/>
        </w:rPr>
        <w:t>In testing, it was found that those isolated components of TrulySecure run</w:t>
      </w:r>
      <w:r w:rsidR="00D12015" w:rsidRPr="00D66C9A">
        <w:rPr>
          <w:rFonts w:asciiTheme="minorHAnsi" w:hAnsiTheme="minorHAnsi"/>
          <w:sz w:val="22"/>
          <w:szCs w:val="22"/>
        </w:rPr>
        <w:t xml:space="preserve"> as fast or even faster </w:t>
      </w:r>
      <w:r w:rsidR="00D12015">
        <w:rPr>
          <w:rFonts w:asciiTheme="minorHAnsi" w:hAnsiTheme="minorHAnsi"/>
          <w:sz w:val="22"/>
          <w:szCs w:val="22"/>
        </w:rPr>
        <w:t xml:space="preserve">on the GPU </w:t>
      </w:r>
      <w:r w:rsidR="00D12015" w:rsidRPr="00D66C9A">
        <w:rPr>
          <w:rFonts w:asciiTheme="minorHAnsi" w:hAnsiTheme="minorHAnsi"/>
          <w:sz w:val="22"/>
          <w:szCs w:val="22"/>
        </w:rPr>
        <w:t xml:space="preserve">than </w:t>
      </w:r>
      <w:r w:rsidR="00D12015">
        <w:rPr>
          <w:rFonts w:asciiTheme="minorHAnsi" w:hAnsiTheme="minorHAnsi"/>
          <w:sz w:val="22"/>
          <w:szCs w:val="22"/>
        </w:rPr>
        <w:t>on t</w:t>
      </w:r>
      <w:r w:rsidR="00D12015" w:rsidRPr="00D66C9A">
        <w:rPr>
          <w:rFonts w:asciiTheme="minorHAnsi" w:hAnsiTheme="minorHAnsi"/>
          <w:sz w:val="22"/>
          <w:szCs w:val="22"/>
        </w:rPr>
        <w:t>he AP</w:t>
      </w:r>
      <w:r w:rsidR="00E35874">
        <w:rPr>
          <w:rFonts w:asciiTheme="minorHAnsi" w:hAnsiTheme="minorHAnsi"/>
          <w:sz w:val="22"/>
          <w:szCs w:val="22"/>
        </w:rPr>
        <w:t>. M</w:t>
      </w:r>
      <w:r w:rsidR="00393E1D">
        <w:rPr>
          <w:rFonts w:asciiTheme="minorHAnsi" w:hAnsiTheme="minorHAnsi"/>
          <w:sz w:val="22"/>
          <w:szCs w:val="22"/>
        </w:rPr>
        <w:t xml:space="preserve">oving heavy processing components of TrulySecure </w:t>
      </w:r>
      <w:r w:rsidR="00B5204D">
        <w:rPr>
          <w:rFonts w:asciiTheme="minorHAnsi" w:hAnsiTheme="minorHAnsi"/>
          <w:sz w:val="22"/>
          <w:szCs w:val="22"/>
        </w:rPr>
        <w:t xml:space="preserve">from the AP </w:t>
      </w:r>
      <w:r w:rsidR="00E35874">
        <w:rPr>
          <w:rFonts w:asciiTheme="minorHAnsi" w:hAnsiTheme="minorHAnsi"/>
          <w:sz w:val="22"/>
          <w:szCs w:val="22"/>
        </w:rPr>
        <w:t xml:space="preserve">to the GPU allows </w:t>
      </w:r>
      <w:r w:rsidR="00393E1D">
        <w:rPr>
          <w:rFonts w:asciiTheme="minorHAnsi" w:hAnsiTheme="minorHAnsi"/>
          <w:sz w:val="22"/>
          <w:szCs w:val="22"/>
        </w:rPr>
        <w:t xml:space="preserve">the applications processor to </w:t>
      </w:r>
      <w:r w:rsidR="00E35874">
        <w:rPr>
          <w:rFonts w:asciiTheme="minorHAnsi" w:hAnsiTheme="minorHAnsi"/>
          <w:sz w:val="22"/>
          <w:szCs w:val="22"/>
        </w:rPr>
        <w:t xml:space="preserve">either </w:t>
      </w:r>
      <w:r w:rsidR="00393E1D">
        <w:rPr>
          <w:rFonts w:asciiTheme="minorHAnsi" w:hAnsiTheme="minorHAnsi"/>
          <w:sz w:val="22"/>
          <w:szCs w:val="22"/>
        </w:rPr>
        <w:t>prioritize other task</w:t>
      </w:r>
      <w:r w:rsidR="00E35874">
        <w:rPr>
          <w:rFonts w:asciiTheme="minorHAnsi" w:hAnsiTheme="minorHAnsi"/>
          <w:sz w:val="22"/>
          <w:szCs w:val="22"/>
        </w:rPr>
        <w:t>s, or work in parallel with the GPU</w:t>
      </w:r>
      <w:r w:rsidR="00B5204D">
        <w:rPr>
          <w:rFonts w:asciiTheme="minorHAnsi" w:hAnsiTheme="minorHAnsi"/>
          <w:sz w:val="22"/>
          <w:szCs w:val="22"/>
        </w:rPr>
        <w:t xml:space="preserve"> to cut</w:t>
      </w:r>
      <w:r w:rsidR="00E35874">
        <w:rPr>
          <w:rFonts w:asciiTheme="minorHAnsi" w:hAnsiTheme="minorHAnsi"/>
          <w:sz w:val="22"/>
          <w:szCs w:val="22"/>
        </w:rPr>
        <w:t xml:space="preserve"> </w:t>
      </w:r>
      <w:r w:rsidR="00393E1D">
        <w:rPr>
          <w:rFonts w:asciiTheme="minorHAnsi" w:hAnsiTheme="minorHAnsi"/>
          <w:sz w:val="22"/>
          <w:szCs w:val="22"/>
        </w:rPr>
        <w:t>the amount of</w:t>
      </w:r>
      <w:r w:rsidR="00E35874">
        <w:rPr>
          <w:rFonts w:asciiTheme="minorHAnsi" w:hAnsiTheme="minorHAnsi"/>
          <w:sz w:val="22"/>
          <w:szCs w:val="22"/>
        </w:rPr>
        <w:t xml:space="preserve"> processing</w:t>
      </w:r>
      <w:r w:rsidR="00393E1D">
        <w:rPr>
          <w:rFonts w:asciiTheme="minorHAnsi" w:hAnsiTheme="minorHAnsi"/>
          <w:sz w:val="22"/>
          <w:szCs w:val="22"/>
        </w:rPr>
        <w:t xml:space="preserve"> time required </w:t>
      </w:r>
      <w:r w:rsidR="00E35874">
        <w:rPr>
          <w:rFonts w:asciiTheme="minorHAnsi" w:hAnsiTheme="minorHAnsi"/>
          <w:sz w:val="22"/>
          <w:szCs w:val="22"/>
        </w:rPr>
        <w:t xml:space="preserve">for the </w:t>
      </w:r>
      <w:r w:rsidR="00393E1D">
        <w:rPr>
          <w:rFonts w:asciiTheme="minorHAnsi" w:hAnsiTheme="minorHAnsi"/>
          <w:sz w:val="22"/>
          <w:szCs w:val="22"/>
        </w:rPr>
        <w:t xml:space="preserve">TrulySecure algorithm in half. </w:t>
      </w:r>
    </w:p>
    <w:p w14:paraId="64CD0702" w14:textId="77777777" w:rsidR="00D12015" w:rsidRDefault="00D12015" w:rsidP="00993854">
      <w:pPr>
        <w:rPr>
          <w:rFonts w:asciiTheme="minorHAnsi" w:hAnsiTheme="minorHAnsi"/>
          <w:sz w:val="22"/>
          <w:szCs w:val="22"/>
        </w:rPr>
      </w:pPr>
    </w:p>
    <w:p w14:paraId="2892D2B0" w14:textId="77777777" w:rsidR="00D12015" w:rsidRDefault="00E35874" w:rsidP="00393E1D">
      <w:pPr>
        <w:rPr>
          <w:rFonts w:asciiTheme="minorHAnsi" w:hAnsiTheme="minorHAnsi"/>
          <w:sz w:val="22"/>
          <w:szCs w:val="22"/>
        </w:rPr>
      </w:pPr>
      <w:r>
        <w:rPr>
          <w:rFonts w:asciiTheme="minorHAnsi" w:hAnsiTheme="minorHAnsi"/>
          <w:sz w:val="22"/>
          <w:szCs w:val="22"/>
        </w:rPr>
        <w:t xml:space="preserve">As an added bonus, </w:t>
      </w:r>
      <w:r w:rsidR="00393E1D">
        <w:rPr>
          <w:rFonts w:asciiTheme="minorHAnsi" w:hAnsiTheme="minorHAnsi"/>
          <w:sz w:val="22"/>
          <w:szCs w:val="22"/>
        </w:rPr>
        <w:t xml:space="preserve">isolating and streamlining </w:t>
      </w:r>
      <w:r w:rsidR="00B5204D">
        <w:rPr>
          <w:rFonts w:asciiTheme="minorHAnsi" w:hAnsiTheme="minorHAnsi"/>
          <w:sz w:val="22"/>
          <w:szCs w:val="22"/>
        </w:rPr>
        <w:t>processor-heavy</w:t>
      </w:r>
      <w:r w:rsidR="00393E1D">
        <w:rPr>
          <w:rFonts w:asciiTheme="minorHAnsi" w:hAnsiTheme="minorHAnsi"/>
          <w:sz w:val="22"/>
          <w:szCs w:val="22"/>
        </w:rPr>
        <w:t xml:space="preserve"> components of the TrulySecure algorithm has opened up a whole new realm of possibilities for porting to other embedded environments in the future.</w:t>
      </w:r>
    </w:p>
    <w:p w14:paraId="23A96030" w14:textId="77777777" w:rsidR="00496CD7" w:rsidRDefault="00496CD7" w:rsidP="004A2228">
      <w:pPr>
        <w:rPr>
          <w:rFonts w:asciiTheme="minorHAnsi" w:hAnsiTheme="minorHAnsi"/>
          <w:sz w:val="22"/>
          <w:szCs w:val="22"/>
        </w:rPr>
      </w:pPr>
    </w:p>
    <w:p w14:paraId="33DBD865" w14:textId="77777777" w:rsidR="00496CD7" w:rsidRPr="005F6B9A" w:rsidRDefault="005F6B9A" w:rsidP="004A2228">
      <w:pPr>
        <w:rPr>
          <w:rFonts w:asciiTheme="minorHAnsi" w:hAnsiTheme="minorHAnsi"/>
          <w:b/>
          <w:sz w:val="22"/>
          <w:szCs w:val="22"/>
        </w:rPr>
      </w:pPr>
      <w:r w:rsidRPr="005F6B9A">
        <w:rPr>
          <w:rFonts w:asciiTheme="minorHAnsi" w:hAnsiTheme="minorHAnsi"/>
          <w:b/>
          <w:sz w:val="22"/>
          <w:szCs w:val="22"/>
        </w:rPr>
        <w:t>Unrivaled Anti-Spoofing and Liveness Detection</w:t>
      </w:r>
    </w:p>
    <w:p w14:paraId="1409750F" w14:textId="77777777" w:rsidR="00496CD7" w:rsidRDefault="00496CD7" w:rsidP="004A2228">
      <w:pPr>
        <w:rPr>
          <w:rFonts w:asciiTheme="minorHAnsi" w:hAnsiTheme="minorHAnsi"/>
          <w:sz w:val="22"/>
          <w:szCs w:val="22"/>
        </w:rPr>
      </w:pPr>
    </w:p>
    <w:p w14:paraId="49DC762C" w14:textId="77777777" w:rsidR="0017703D" w:rsidRPr="00852D2D" w:rsidRDefault="00F12A15" w:rsidP="0017703D">
      <w:pPr>
        <w:rPr>
          <w:rFonts w:asciiTheme="minorHAnsi" w:hAnsiTheme="minorHAnsi"/>
          <w:sz w:val="22"/>
          <w:szCs w:val="22"/>
        </w:rPr>
      </w:pPr>
      <w:r>
        <w:rPr>
          <w:rFonts w:asciiTheme="minorHAnsi" w:hAnsiTheme="minorHAnsi"/>
          <w:sz w:val="22"/>
          <w:szCs w:val="22"/>
        </w:rPr>
        <w:t>An area of concern for all authentication modalities is spoofing. While previous generations of TrulySecure</w:t>
      </w:r>
      <w:r w:rsidR="006E468E">
        <w:rPr>
          <w:rFonts w:asciiTheme="minorHAnsi" w:hAnsiTheme="minorHAnsi"/>
          <w:sz w:val="22"/>
          <w:szCs w:val="22"/>
        </w:rPr>
        <w:t xml:space="preserve"> face and voice recognition</w:t>
      </w:r>
      <w:r>
        <w:rPr>
          <w:rFonts w:asciiTheme="minorHAnsi" w:hAnsiTheme="minorHAnsi"/>
          <w:sz w:val="22"/>
          <w:szCs w:val="22"/>
        </w:rPr>
        <w:t xml:space="preserve"> featured industry-leading anti-spoofing </w:t>
      </w:r>
      <w:r w:rsidR="0017703D">
        <w:rPr>
          <w:rFonts w:asciiTheme="minorHAnsi" w:hAnsiTheme="minorHAnsi"/>
          <w:sz w:val="22"/>
          <w:szCs w:val="22"/>
        </w:rPr>
        <w:t xml:space="preserve">and liveness detection </w:t>
      </w:r>
      <w:r>
        <w:rPr>
          <w:rFonts w:asciiTheme="minorHAnsi" w:hAnsiTheme="minorHAnsi"/>
          <w:sz w:val="22"/>
          <w:szCs w:val="22"/>
        </w:rPr>
        <w:t xml:space="preserve">capabilities, TrulySecure 4.0 </w:t>
      </w:r>
      <w:r w:rsidR="0017703D">
        <w:rPr>
          <w:rFonts w:asciiTheme="minorHAnsi" w:hAnsiTheme="minorHAnsi"/>
          <w:sz w:val="22"/>
          <w:szCs w:val="22"/>
        </w:rPr>
        <w:t xml:space="preserve">makes spoofing a </w:t>
      </w:r>
      <w:r w:rsidR="00B5204D">
        <w:rPr>
          <w:rFonts w:asciiTheme="minorHAnsi" w:hAnsiTheme="minorHAnsi"/>
          <w:sz w:val="22"/>
          <w:szCs w:val="22"/>
        </w:rPr>
        <w:t xml:space="preserve">concern </w:t>
      </w:r>
      <w:r w:rsidR="0017703D">
        <w:rPr>
          <w:rFonts w:asciiTheme="minorHAnsi" w:hAnsiTheme="minorHAnsi"/>
          <w:sz w:val="22"/>
          <w:szCs w:val="22"/>
        </w:rPr>
        <w:t xml:space="preserve">of the past. The first major leap forward from </w:t>
      </w:r>
      <w:r w:rsidR="00E35874">
        <w:rPr>
          <w:rFonts w:asciiTheme="minorHAnsi" w:hAnsiTheme="minorHAnsi"/>
          <w:sz w:val="22"/>
          <w:szCs w:val="22"/>
        </w:rPr>
        <w:t>the previous version of TrulySecure</w:t>
      </w:r>
      <w:r w:rsidR="0017703D">
        <w:rPr>
          <w:rFonts w:asciiTheme="minorHAnsi" w:hAnsiTheme="minorHAnsi"/>
          <w:sz w:val="22"/>
          <w:szCs w:val="22"/>
        </w:rPr>
        <w:t xml:space="preserve"> is the</w:t>
      </w:r>
      <w:r w:rsidR="00491126">
        <w:rPr>
          <w:rFonts w:asciiTheme="minorHAnsi" w:hAnsiTheme="minorHAnsi"/>
          <w:sz w:val="22"/>
          <w:szCs w:val="22"/>
        </w:rPr>
        <w:t xml:space="preserve"> </w:t>
      </w:r>
      <w:r w:rsidR="00D87EDC">
        <w:rPr>
          <w:rFonts w:asciiTheme="minorHAnsi" w:hAnsiTheme="minorHAnsi"/>
          <w:sz w:val="22"/>
          <w:szCs w:val="22"/>
        </w:rPr>
        <w:t xml:space="preserve">use </w:t>
      </w:r>
      <w:r w:rsidR="00491126">
        <w:rPr>
          <w:rFonts w:asciiTheme="minorHAnsi" w:hAnsiTheme="minorHAnsi"/>
          <w:sz w:val="22"/>
          <w:szCs w:val="22"/>
        </w:rPr>
        <w:t>of</w:t>
      </w:r>
      <w:r w:rsidR="0017703D">
        <w:rPr>
          <w:rFonts w:asciiTheme="minorHAnsi" w:hAnsiTheme="minorHAnsi"/>
          <w:sz w:val="22"/>
          <w:szCs w:val="22"/>
        </w:rPr>
        <w:t xml:space="preserve"> 3D image data for authentication. This allows TrulySecure to not only recognize the user’s face, but the shape and contour of it</w:t>
      </w:r>
      <w:r w:rsidR="009A5F01">
        <w:rPr>
          <w:rFonts w:asciiTheme="minorHAnsi" w:hAnsiTheme="minorHAnsi"/>
          <w:sz w:val="22"/>
          <w:szCs w:val="22"/>
        </w:rPr>
        <w:t xml:space="preserve"> too</w:t>
      </w:r>
      <w:r w:rsidR="00443C9D">
        <w:rPr>
          <w:rFonts w:asciiTheme="minorHAnsi" w:hAnsiTheme="minorHAnsi"/>
          <w:sz w:val="22"/>
          <w:szCs w:val="22"/>
        </w:rPr>
        <w:t xml:space="preserve"> – and immediately reject 2D images and videos of the user’s face</w:t>
      </w:r>
      <w:r w:rsidR="0017703D">
        <w:rPr>
          <w:rFonts w:asciiTheme="minorHAnsi" w:hAnsiTheme="minorHAnsi"/>
          <w:sz w:val="22"/>
          <w:szCs w:val="22"/>
        </w:rPr>
        <w:t xml:space="preserve">. Requiring 3D facial imagery serves as an excellent anti-spoofing measure, but </w:t>
      </w:r>
      <w:r w:rsidR="00491126">
        <w:rPr>
          <w:rFonts w:asciiTheme="minorHAnsi" w:hAnsiTheme="minorHAnsi"/>
          <w:sz w:val="22"/>
          <w:szCs w:val="22"/>
        </w:rPr>
        <w:t xml:space="preserve">not all devices have 3D cameras. For traditional 2D RGB camera applications, Sensory’s TrulySecure now features a </w:t>
      </w:r>
      <w:r w:rsidR="0017703D">
        <w:rPr>
          <w:rFonts w:asciiTheme="minorHAnsi" w:hAnsiTheme="minorHAnsi"/>
          <w:sz w:val="22"/>
          <w:szCs w:val="22"/>
        </w:rPr>
        <w:t xml:space="preserve">face liveness </w:t>
      </w:r>
      <w:r w:rsidR="00443C9D">
        <w:rPr>
          <w:rFonts w:asciiTheme="minorHAnsi" w:hAnsiTheme="minorHAnsi"/>
          <w:sz w:val="22"/>
          <w:szCs w:val="22"/>
        </w:rPr>
        <w:t>challenge</w:t>
      </w:r>
      <w:r w:rsidR="00491126">
        <w:rPr>
          <w:rFonts w:asciiTheme="minorHAnsi" w:hAnsiTheme="minorHAnsi"/>
          <w:sz w:val="22"/>
          <w:szCs w:val="22"/>
        </w:rPr>
        <w:t xml:space="preserve"> that makes</w:t>
      </w:r>
      <w:r w:rsidR="0017703D">
        <w:rPr>
          <w:rFonts w:asciiTheme="minorHAnsi" w:hAnsiTheme="minorHAnsi"/>
          <w:sz w:val="22"/>
          <w:szCs w:val="22"/>
        </w:rPr>
        <w:t xml:space="preserve"> it </w:t>
      </w:r>
      <w:r w:rsidR="00B5204D">
        <w:rPr>
          <w:rFonts w:asciiTheme="minorHAnsi" w:hAnsiTheme="minorHAnsi"/>
          <w:sz w:val="22"/>
          <w:szCs w:val="22"/>
        </w:rPr>
        <w:t xml:space="preserve">virtually </w:t>
      </w:r>
      <w:r w:rsidR="0017703D">
        <w:rPr>
          <w:rFonts w:asciiTheme="minorHAnsi" w:hAnsiTheme="minorHAnsi"/>
          <w:sz w:val="22"/>
          <w:szCs w:val="22"/>
        </w:rPr>
        <w:t>impossible for anybody but the enrolled user to get in</w:t>
      </w:r>
      <w:r w:rsidR="0017703D" w:rsidRPr="00852D2D">
        <w:rPr>
          <w:rFonts w:asciiTheme="minorHAnsi" w:hAnsiTheme="minorHAnsi"/>
          <w:sz w:val="22"/>
          <w:szCs w:val="22"/>
        </w:rPr>
        <w:t>.</w:t>
      </w:r>
      <w:r w:rsidR="0017703D">
        <w:rPr>
          <w:rFonts w:asciiTheme="minorHAnsi" w:hAnsiTheme="minorHAnsi"/>
          <w:sz w:val="22"/>
          <w:szCs w:val="22"/>
        </w:rPr>
        <w:t xml:space="preserve"> </w:t>
      </w:r>
      <w:r w:rsidR="00443C9D">
        <w:rPr>
          <w:rFonts w:asciiTheme="minorHAnsi" w:hAnsiTheme="minorHAnsi"/>
          <w:sz w:val="22"/>
          <w:szCs w:val="22"/>
        </w:rPr>
        <w:t xml:space="preserve">TrulySecure’s face liveness challenge requires the enrolled user to </w:t>
      </w:r>
      <w:r w:rsidR="009A5F01">
        <w:rPr>
          <w:rFonts w:asciiTheme="minorHAnsi" w:hAnsiTheme="minorHAnsi"/>
          <w:sz w:val="22"/>
          <w:szCs w:val="22"/>
        </w:rPr>
        <w:t>follow prompts telling them what kind of movement to make</w:t>
      </w:r>
      <w:r w:rsidR="009A5F01" w:rsidRPr="009A5F01">
        <w:rPr>
          <w:rFonts w:asciiTheme="minorHAnsi" w:hAnsiTheme="minorHAnsi"/>
          <w:sz w:val="22"/>
          <w:szCs w:val="22"/>
        </w:rPr>
        <w:t xml:space="preserve"> </w:t>
      </w:r>
      <w:r w:rsidR="009A5F01">
        <w:rPr>
          <w:rFonts w:asciiTheme="minorHAnsi" w:hAnsiTheme="minorHAnsi"/>
          <w:sz w:val="22"/>
          <w:szCs w:val="22"/>
        </w:rPr>
        <w:t>in order to be authenticated</w:t>
      </w:r>
      <w:r w:rsidR="00443C9D">
        <w:rPr>
          <w:rFonts w:asciiTheme="minorHAnsi" w:hAnsiTheme="minorHAnsi"/>
          <w:sz w:val="22"/>
          <w:szCs w:val="22"/>
        </w:rPr>
        <w:t xml:space="preserve">. Additionally, TrulySecure now features </w:t>
      </w:r>
      <w:r w:rsidR="00B5204D">
        <w:rPr>
          <w:rFonts w:asciiTheme="minorHAnsi" w:hAnsiTheme="minorHAnsi"/>
          <w:sz w:val="22"/>
          <w:szCs w:val="22"/>
        </w:rPr>
        <w:t xml:space="preserve">an ‘eyes open’ </w:t>
      </w:r>
      <w:r w:rsidR="00443C9D">
        <w:rPr>
          <w:rFonts w:asciiTheme="minorHAnsi" w:hAnsiTheme="minorHAnsi"/>
          <w:sz w:val="22"/>
          <w:szCs w:val="22"/>
        </w:rPr>
        <w:t xml:space="preserve">challenge, </w:t>
      </w:r>
      <w:r w:rsidR="009A5F01">
        <w:rPr>
          <w:rFonts w:asciiTheme="minorHAnsi" w:hAnsiTheme="minorHAnsi"/>
          <w:sz w:val="22"/>
          <w:szCs w:val="22"/>
        </w:rPr>
        <w:t>that requires the user’s eyes to be open during authentication.</w:t>
      </w:r>
    </w:p>
    <w:p w14:paraId="29AE58E4" w14:textId="77777777" w:rsidR="00496CD7" w:rsidRDefault="00496CD7" w:rsidP="004A2228">
      <w:pPr>
        <w:rPr>
          <w:rFonts w:asciiTheme="minorHAnsi" w:hAnsiTheme="minorHAnsi"/>
          <w:sz w:val="22"/>
          <w:szCs w:val="22"/>
        </w:rPr>
      </w:pPr>
    </w:p>
    <w:p w14:paraId="2094F3AE" w14:textId="77777777" w:rsidR="00496CD7" w:rsidRPr="00AC24B0" w:rsidRDefault="00AC24B0" w:rsidP="004A2228">
      <w:pPr>
        <w:rPr>
          <w:rFonts w:asciiTheme="minorHAnsi" w:hAnsiTheme="minorHAnsi"/>
          <w:b/>
          <w:sz w:val="22"/>
          <w:szCs w:val="22"/>
        </w:rPr>
      </w:pPr>
      <w:r w:rsidRPr="00AC24B0">
        <w:rPr>
          <w:rFonts w:asciiTheme="minorHAnsi" w:hAnsiTheme="minorHAnsi"/>
          <w:b/>
          <w:sz w:val="22"/>
          <w:szCs w:val="22"/>
        </w:rPr>
        <w:t xml:space="preserve">TrulySecure </w:t>
      </w:r>
      <w:r w:rsidR="00481DCA">
        <w:rPr>
          <w:rFonts w:asciiTheme="minorHAnsi" w:hAnsiTheme="minorHAnsi"/>
          <w:b/>
          <w:sz w:val="22"/>
          <w:szCs w:val="22"/>
        </w:rPr>
        <w:t>Adds Greater Support for</w:t>
      </w:r>
      <w:r w:rsidR="001B0F95">
        <w:rPr>
          <w:rFonts w:asciiTheme="minorHAnsi" w:hAnsiTheme="minorHAnsi"/>
          <w:b/>
          <w:sz w:val="22"/>
          <w:szCs w:val="22"/>
        </w:rPr>
        <w:t xml:space="preserve"> </w:t>
      </w:r>
      <w:r w:rsidRPr="00AC24B0">
        <w:rPr>
          <w:rFonts w:asciiTheme="minorHAnsi" w:hAnsiTheme="minorHAnsi"/>
          <w:b/>
          <w:sz w:val="22"/>
          <w:szCs w:val="22"/>
        </w:rPr>
        <w:t>Cloud-Based Authentication</w:t>
      </w:r>
    </w:p>
    <w:p w14:paraId="0D550D51" w14:textId="77777777" w:rsidR="00AC24B0" w:rsidRDefault="00AC24B0" w:rsidP="004A2228">
      <w:pPr>
        <w:rPr>
          <w:rFonts w:asciiTheme="minorHAnsi" w:hAnsiTheme="minorHAnsi"/>
          <w:sz w:val="22"/>
          <w:szCs w:val="22"/>
        </w:rPr>
      </w:pPr>
    </w:p>
    <w:p w14:paraId="12EC8B42" w14:textId="77777777" w:rsidR="00C61626" w:rsidRDefault="00AC24B0" w:rsidP="004A2228">
      <w:pPr>
        <w:rPr>
          <w:rFonts w:asciiTheme="minorHAnsi" w:hAnsiTheme="minorHAnsi"/>
          <w:sz w:val="22"/>
          <w:szCs w:val="22"/>
        </w:rPr>
      </w:pPr>
      <w:r>
        <w:rPr>
          <w:rFonts w:asciiTheme="minorHAnsi" w:hAnsiTheme="minorHAnsi"/>
          <w:sz w:val="22"/>
          <w:szCs w:val="22"/>
        </w:rPr>
        <w:t xml:space="preserve">Sensory’s technologies have long been the go-to for those looking to integrate </w:t>
      </w:r>
      <w:r w:rsidR="001B0F95">
        <w:rPr>
          <w:rFonts w:asciiTheme="minorHAnsi" w:hAnsiTheme="minorHAnsi"/>
          <w:sz w:val="22"/>
          <w:szCs w:val="22"/>
        </w:rPr>
        <w:t>powerful AI at the edge, but now</w:t>
      </w:r>
      <w:r>
        <w:rPr>
          <w:rFonts w:asciiTheme="minorHAnsi" w:hAnsiTheme="minorHAnsi"/>
          <w:sz w:val="22"/>
          <w:szCs w:val="22"/>
        </w:rPr>
        <w:t xml:space="preserve"> TrulySecure can </w:t>
      </w:r>
      <w:r w:rsidR="0048083C">
        <w:rPr>
          <w:rFonts w:asciiTheme="minorHAnsi" w:hAnsiTheme="minorHAnsi"/>
          <w:sz w:val="22"/>
          <w:szCs w:val="22"/>
        </w:rPr>
        <w:t xml:space="preserve">make cloud-based authentication technologies </w:t>
      </w:r>
      <w:r w:rsidR="001B0F95">
        <w:rPr>
          <w:rFonts w:asciiTheme="minorHAnsi" w:hAnsiTheme="minorHAnsi"/>
          <w:sz w:val="22"/>
          <w:szCs w:val="22"/>
        </w:rPr>
        <w:t>faster</w:t>
      </w:r>
      <w:r w:rsidR="00896AD3">
        <w:rPr>
          <w:rFonts w:asciiTheme="minorHAnsi" w:hAnsiTheme="minorHAnsi"/>
          <w:sz w:val="22"/>
          <w:szCs w:val="22"/>
        </w:rPr>
        <w:t>, more convenient and more secure.</w:t>
      </w:r>
      <w:r w:rsidR="00A90141">
        <w:rPr>
          <w:rFonts w:asciiTheme="minorHAnsi" w:hAnsiTheme="minorHAnsi"/>
          <w:sz w:val="22"/>
          <w:szCs w:val="22"/>
        </w:rPr>
        <w:t xml:space="preserve"> </w:t>
      </w:r>
    </w:p>
    <w:p w14:paraId="17A72A9C" w14:textId="77777777" w:rsidR="00C61626" w:rsidRDefault="00C61626" w:rsidP="004A2228">
      <w:pPr>
        <w:rPr>
          <w:rFonts w:asciiTheme="minorHAnsi" w:hAnsiTheme="minorHAnsi"/>
          <w:sz w:val="22"/>
          <w:szCs w:val="22"/>
        </w:rPr>
      </w:pPr>
    </w:p>
    <w:p w14:paraId="031A6F07" w14:textId="77777777" w:rsidR="00C61626" w:rsidRDefault="00B5204D" w:rsidP="004A2228">
      <w:pPr>
        <w:rPr>
          <w:rFonts w:asciiTheme="minorHAnsi" w:hAnsiTheme="minorHAnsi"/>
          <w:sz w:val="22"/>
          <w:szCs w:val="22"/>
        </w:rPr>
      </w:pPr>
      <w:r>
        <w:rPr>
          <w:rFonts w:asciiTheme="minorHAnsi" w:hAnsiTheme="minorHAnsi"/>
          <w:sz w:val="22"/>
          <w:szCs w:val="22"/>
        </w:rPr>
        <w:t>One way that TrulySecure can do this is via its</w:t>
      </w:r>
      <w:r w:rsidR="009A5F01">
        <w:rPr>
          <w:rFonts w:asciiTheme="minorHAnsi" w:hAnsiTheme="minorHAnsi"/>
          <w:sz w:val="22"/>
          <w:szCs w:val="22"/>
        </w:rPr>
        <w:t xml:space="preserve"> </w:t>
      </w:r>
      <w:r w:rsidR="00C61626">
        <w:rPr>
          <w:rFonts w:asciiTheme="minorHAnsi" w:hAnsiTheme="minorHAnsi"/>
          <w:sz w:val="22"/>
          <w:szCs w:val="22"/>
        </w:rPr>
        <w:t xml:space="preserve">incredibly quick on-device enrollment component for federated </w:t>
      </w:r>
      <w:r w:rsidR="0004018A">
        <w:rPr>
          <w:rFonts w:asciiTheme="minorHAnsi" w:hAnsiTheme="minorHAnsi"/>
          <w:sz w:val="22"/>
          <w:szCs w:val="22"/>
        </w:rPr>
        <w:t>authentication.</w:t>
      </w:r>
      <w:r w:rsidR="00C61626">
        <w:rPr>
          <w:rFonts w:asciiTheme="minorHAnsi" w:hAnsiTheme="minorHAnsi"/>
          <w:sz w:val="22"/>
          <w:szCs w:val="22"/>
        </w:rPr>
        <w:t xml:space="preserve"> </w:t>
      </w:r>
      <w:r w:rsidR="0004018A">
        <w:rPr>
          <w:rFonts w:asciiTheme="minorHAnsi" w:hAnsiTheme="minorHAnsi"/>
          <w:sz w:val="22"/>
          <w:szCs w:val="22"/>
        </w:rPr>
        <w:t>With federated authentication, on</w:t>
      </w:r>
      <w:r w:rsidR="00C61626">
        <w:rPr>
          <w:rFonts w:asciiTheme="minorHAnsi" w:hAnsiTheme="minorHAnsi"/>
          <w:sz w:val="22"/>
          <w:szCs w:val="22"/>
        </w:rPr>
        <w:t>ce</w:t>
      </w:r>
      <w:r w:rsidR="009A5F01">
        <w:rPr>
          <w:rFonts w:asciiTheme="minorHAnsi" w:hAnsiTheme="minorHAnsi"/>
          <w:sz w:val="22"/>
          <w:szCs w:val="22"/>
        </w:rPr>
        <w:t xml:space="preserve"> a user completes the </w:t>
      </w:r>
      <w:r w:rsidR="0004018A">
        <w:rPr>
          <w:rFonts w:asciiTheme="minorHAnsi" w:hAnsiTheme="minorHAnsi"/>
          <w:sz w:val="22"/>
          <w:szCs w:val="22"/>
        </w:rPr>
        <w:t xml:space="preserve">TrulySecure </w:t>
      </w:r>
      <w:r w:rsidR="009A5F01">
        <w:rPr>
          <w:rFonts w:asciiTheme="minorHAnsi" w:hAnsiTheme="minorHAnsi"/>
          <w:sz w:val="22"/>
          <w:szCs w:val="22"/>
        </w:rPr>
        <w:t xml:space="preserve">enrollment process </w:t>
      </w:r>
      <w:r w:rsidR="00C61626">
        <w:rPr>
          <w:rFonts w:asciiTheme="minorHAnsi" w:hAnsiTheme="minorHAnsi"/>
          <w:sz w:val="22"/>
          <w:szCs w:val="22"/>
        </w:rPr>
        <w:t>on thei</w:t>
      </w:r>
      <w:r w:rsidR="0004018A">
        <w:rPr>
          <w:rFonts w:asciiTheme="minorHAnsi" w:hAnsiTheme="minorHAnsi"/>
          <w:sz w:val="22"/>
          <w:szCs w:val="22"/>
        </w:rPr>
        <w:t xml:space="preserve">r </w:t>
      </w:r>
      <w:r w:rsidR="00C61626">
        <w:rPr>
          <w:rFonts w:asciiTheme="minorHAnsi" w:hAnsiTheme="minorHAnsi"/>
          <w:sz w:val="22"/>
          <w:szCs w:val="22"/>
        </w:rPr>
        <w:t>device, TrulySecure creates a</w:t>
      </w:r>
      <w:r w:rsidR="00A90141">
        <w:rPr>
          <w:rFonts w:asciiTheme="minorHAnsi" w:hAnsiTheme="minorHAnsi"/>
          <w:sz w:val="22"/>
          <w:szCs w:val="22"/>
        </w:rPr>
        <w:t xml:space="preserve"> user enrollment template </w:t>
      </w:r>
      <w:r w:rsidR="00C61626">
        <w:rPr>
          <w:rFonts w:asciiTheme="minorHAnsi" w:hAnsiTheme="minorHAnsi"/>
          <w:sz w:val="22"/>
          <w:szCs w:val="22"/>
        </w:rPr>
        <w:t xml:space="preserve">that can </w:t>
      </w:r>
      <w:r w:rsidR="009A5F01">
        <w:rPr>
          <w:rFonts w:asciiTheme="minorHAnsi" w:hAnsiTheme="minorHAnsi"/>
          <w:sz w:val="22"/>
          <w:szCs w:val="22"/>
        </w:rPr>
        <w:t>b</w:t>
      </w:r>
      <w:r w:rsidR="00C61626">
        <w:rPr>
          <w:rFonts w:asciiTheme="minorHAnsi" w:hAnsiTheme="minorHAnsi"/>
          <w:sz w:val="22"/>
          <w:szCs w:val="22"/>
        </w:rPr>
        <w:t xml:space="preserve">e handed </w:t>
      </w:r>
      <w:r w:rsidR="00C61626">
        <w:rPr>
          <w:rFonts w:asciiTheme="minorHAnsi" w:hAnsiTheme="minorHAnsi"/>
          <w:sz w:val="22"/>
          <w:szCs w:val="22"/>
        </w:rPr>
        <w:lastRenderedPageBreak/>
        <w:t xml:space="preserve">off to </w:t>
      </w:r>
      <w:r w:rsidR="00A90141">
        <w:rPr>
          <w:rFonts w:asciiTheme="minorHAnsi" w:hAnsiTheme="minorHAnsi"/>
          <w:sz w:val="22"/>
          <w:szCs w:val="22"/>
        </w:rPr>
        <w:t xml:space="preserve">the authentication server. </w:t>
      </w:r>
      <w:r w:rsidR="0004018A">
        <w:rPr>
          <w:rFonts w:asciiTheme="minorHAnsi" w:hAnsiTheme="minorHAnsi"/>
          <w:sz w:val="22"/>
          <w:szCs w:val="22"/>
        </w:rPr>
        <w:t xml:space="preserve">Once the template is received by the server, </w:t>
      </w:r>
      <w:r w:rsidR="00377915">
        <w:rPr>
          <w:rFonts w:asciiTheme="minorHAnsi" w:hAnsiTheme="minorHAnsi"/>
          <w:sz w:val="22"/>
          <w:szCs w:val="22"/>
        </w:rPr>
        <w:t xml:space="preserve">it can be sent to other devices as needed, allowing </w:t>
      </w:r>
      <w:r w:rsidR="0004018A">
        <w:rPr>
          <w:rFonts w:asciiTheme="minorHAnsi" w:hAnsiTheme="minorHAnsi"/>
          <w:sz w:val="22"/>
          <w:szCs w:val="22"/>
        </w:rPr>
        <w:t xml:space="preserve">the enrolled user to authenticate by face on any permitted device or app. </w:t>
      </w:r>
    </w:p>
    <w:p w14:paraId="2822168B" w14:textId="77777777" w:rsidR="00C61626" w:rsidRDefault="00C61626" w:rsidP="004A2228">
      <w:pPr>
        <w:rPr>
          <w:rFonts w:asciiTheme="minorHAnsi" w:hAnsiTheme="minorHAnsi"/>
          <w:sz w:val="22"/>
          <w:szCs w:val="22"/>
        </w:rPr>
      </w:pPr>
    </w:p>
    <w:p w14:paraId="3EC7926A" w14:textId="77777777" w:rsidR="001B0F95" w:rsidRDefault="00896AD3" w:rsidP="004A2228">
      <w:pPr>
        <w:rPr>
          <w:rFonts w:asciiTheme="minorHAnsi" w:hAnsiTheme="minorHAnsi"/>
          <w:sz w:val="22"/>
          <w:szCs w:val="22"/>
        </w:rPr>
      </w:pPr>
      <w:r>
        <w:rPr>
          <w:rFonts w:asciiTheme="minorHAnsi" w:hAnsiTheme="minorHAnsi"/>
          <w:sz w:val="22"/>
          <w:szCs w:val="22"/>
        </w:rPr>
        <w:t xml:space="preserve">TrulySecure </w:t>
      </w:r>
      <w:r w:rsidR="00B5204D">
        <w:rPr>
          <w:rFonts w:asciiTheme="minorHAnsi" w:hAnsiTheme="minorHAnsi"/>
          <w:sz w:val="22"/>
          <w:szCs w:val="22"/>
        </w:rPr>
        <w:t>can also</w:t>
      </w:r>
      <w:r>
        <w:rPr>
          <w:rFonts w:asciiTheme="minorHAnsi" w:hAnsiTheme="minorHAnsi"/>
          <w:sz w:val="22"/>
          <w:szCs w:val="22"/>
        </w:rPr>
        <w:t xml:space="preserve"> be used to reduce authentication data loads sent to cloud-based authentication systems by moving pre-authentication steps like liveness detection and feature extraction to the edge. TrulySecure’s on-device liveness detection can be used to </w:t>
      </w:r>
      <w:r w:rsidR="00CD29AB">
        <w:rPr>
          <w:rFonts w:asciiTheme="minorHAnsi" w:hAnsiTheme="minorHAnsi"/>
          <w:sz w:val="22"/>
          <w:szCs w:val="22"/>
        </w:rPr>
        <w:t xml:space="preserve">immediately </w:t>
      </w:r>
      <w:r w:rsidR="00A90141">
        <w:rPr>
          <w:rFonts w:asciiTheme="minorHAnsi" w:hAnsiTheme="minorHAnsi"/>
          <w:sz w:val="22"/>
          <w:szCs w:val="22"/>
        </w:rPr>
        <w:t xml:space="preserve">verify </w:t>
      </w:r>
      <w:r>
        <w:rPr>
          <w:rFonts w:asciiTheme="minorHAnsi" w:hAnsiTheme="minorHAnsi"/>
          <w:sz w:val="22"/>
          <w:szCs w:val="22"/>
        </w:rPr>
        <w:t xml:space="preserve">user authentication samples for </w:t>
      </w:r>
      <w:r w:rsidR="00A90141">
        <w:rPr>
          <w:rFonts w:asciiTheme="minorHAnsi" w:hAnsiTheme="minorHAnsi"/>
          <w:sz w:val="22"/>
          <w:szCs w:val="22"/>
        </w:rPr>
        <w:t xml:space="preserve">liveness </w:t>
      </w:r>
      <w:r>
        <w:rPr>
          <w:rFonts w:asciiTheme="minorHAnsi" w:hAnsiTheme="minorHAnsi"/>
          <w:sz w:val="22"/>
          <w:szCs w:val="22"/>
        </w:rPr>
        <w:t xml:space="preserve">before sending </w:t>
      </w:r>
      <w:r w:rsidR="00A90141">
        <w:rPr>
          <w:rFonts w:asciiTheme="minorHAnsi" w:hAnsiTheme="minorHAnsi"/>
          <w:sz w:val="22"/>
          <w:szCs w:val="22"/>
        </w:rPr>
        <w:t xml:space="preserve">captured authentication images to the server for processing. </w:t>
      </w:r>
      <w:r w:rsidR="00CD29AB">
        <w:rPr>
          <w:rFonts w:asciiTheme="minorHAnsi" w:hAnsiTheme="minorHAnsi"/>
          <w:sz w:val="22"/>
          <w:szCs w:val="22"/>
        </w:rPr>
        <w:t xml:space="preserve">Taking it </w:t>
      </w:r>
      <w:r w:rsidR="00B5204D">
        <w:rPr>
          <w:rFonts w:asciiTheme="minorHAnsi" w:hAnsiTheme="minorHAnsi"/>
          <w:sz w:val="22"/>
          <w:szCs w:val="22"/>
        </w:rPr>
        <w:t>another step further</w:t>
      </w:r>
      <w:r w:rsidR="00CD29AB">
        <w:rPr>
          <w:rFonts w:asciiTheme="minorHAnsi" w:hAnsiTheme="minorHAnsi"/>
          <w:sz w:val="22"/>
          <w:szCs w:val="22"/>
        </w:rPr>
        <w:t>, b</w:t>
      </w:r>
      <w:r w:rsidR="00A90141">
        <w:rPr>
          <w:rFonts w:asciiTheme="minorHAnsi" w:hAnsiTheme="minorHAnsi"/>
          <w:sz w:val="22"/>
          <w:szCs w:val="22"/>
        </w:rPr>
        <w:t xml:space="preserve">y enabling </w:t>
      </w:r>
      <w:r w:rsidR="00CD29AB">
        <w:rPr>
          <w:rFonts w:asciiTheme="minorHAnsi" w:hAnsiTheme="minorHAnsi"/>
          <w:sz w:val="22"/>
          <w:szCs w:val="22"/>
        </w:rPr>
        <w:t xml:space="preserve">TrulySecure’s </w:t>
      </w:r>
      <w:r w:rsidR="00A90141">
        <w:rPr>
          <w:rFonts w:asciiTheme="minorHAnsi" w:hAnsiTheme="minorHAnsi"/>
          <w:sz w:val="22"/>
          <w:szCs w:val="22"/>
        </w:rPr>
        <w:t xml:space="preserve">on-device feature extraction, </w:t>
      </w:r>
      <w:r w:rsidR="00705799">
        <w:rPr>
          <w:rFonts w:asciiTheme="minorHAnsi" w:hAnsiTheme="minorHAnsi"/>
          <w:sz w:val="22"/>
          <w:szCs w:val="22"/>
        </w:rPr>
        <w:t xml:space="preserve">once </w:t>
      </w:r>
      <w:r w:rsidR="00CD29AB">
        <w:rPr>
          <w:rFonts w:asciiTheme="minorHAnsi" w:hAnsiTheme="minorHAnsi"/>
          <w:sz w:val="22"/>
          <w:szCs w:val="22"/>
        </w:rPr>
        <w:t xml:space="preserve">the </w:t>
      </w:r>
      <w:r w:rsidR="00B5204D">
        <w:rPr>
          <w:rFonts w:asciiTheme="minorHAnsi" w:hAnsiTheme="minorHAnsi"/>
          <w:sz w:val="22"/>
          <w:szCs w:val="22"/>
        </w:rPr>
        <w:t>AI</w:t>
      </w:r>
      <w:r w:rsidR="00CD29AB">
        <w:rPr>
          <w:rFonts w:asciiTheme="minorHAnsi" w:hAnsiTheme="minorHAnsi"/>
          <w:sz w:val="22"/>
          <w:szCs w:val="22"/>
        </w:rPr>
        <w:t xml:space="preserve"> detects</w:t>
      </w:r>
      <w:r w:rsidR="00705799">
        <w:rPr>
          <w:rFonts w:asciiTheme="minorHAnsi" w:hAnsiTheme="minorHAnsi"/>
          <w:sz w:val="22"/>
          <w:szCs w:val="22"/>
        </w:rPr>
        <w:t xml:space="preserve"> liveness, </w:t>
      </w:r>
      <w:r w:rsidR="00CD29AB">
        <w:rPr>
          <w:rFonts w:asciiTheme="minorHAnsi" w:hAnsiTheme="minorHAnsi"/>
          <w:sz w:val="22"/>
          <w:szCs w:val="22"/>
        </w:rPr>
        <w:t>it</w:t>
      </w:r>
      <w:r w:rsidR="00705799">
        <w:rPr>
          <w:rFonts w:asciiTheme="minorHAnsi" w:hAnsiTheme="minorHAnsi"/>
          <w:sz w:val="22"/>
          <w:szCs w:val="22"/>
        </w:rPr>
        <w:t xml:space="preserve"> </w:t>
      </w:r>
      <w:r w:rsidR="00B5204D">
        <w:rPr>
          <w:rFonts w:asciiTheme="minorHAnsi" w:hAnsiTheme="minorHAnsi"/>
          <w:sz w:val="22"/>
          <w:szCs w:val="22"/>
        </w:rPr>
        <w:t xml:space="preserve">can then </w:t>
      </w:r>
      <w:r w:rsidR="00705799">
        <w:rPr>
          <w:rFonts w:asciiTheme="minorHAnsi" w:hAnsiTheme="minorHAnsi"/>
          <w:sz w:val="22"/>
          <w:szCs w:val="22"/>
        </w:rPr>
        <w:t xml:space="preserve">immediately </w:t>
      </w:r>
      <w:r w:rsidR="00A90141">
        <w:rPr>
          <w:rFonts w:asciiTheme="minorHAnsi" w:hAnsiTheme="minorHAnsi"/>
          <w:sz w:val="22"/>
          <w:szCs w:val="22"/>
        </w:rPr>
        <w:t>convert the user’s f</w:t>
      </w:r>
      <w:r w:rsidR="00705799">
        <w:rPr>
          <w:rFonts w:asciiTheme="minorHAnsi" w:hAnsiTheme="minorHAnsi"/>
          <w:sz w:val="22"/>
          <w:szCs w:val="22"/>
        </w:rPr>
        <w:t xml:space="preserve">acial features into </w:t>
      </w:r>
      <w:r w:rsidR="00377915">
        <w:rPr>
          <w:rFonts w:asciiTheme="minorHAnsi" w:hAnsiTheme="minorHAnsi"/>
          <w:sz w:val="22"/>
          <w:szCs w:val="22"/>
        </w:rPr>
        <w:t xml:space="preserve">templates (irreversible </w:t>
      </w:r>
      <w:r w:rsidR="00705799">
        <w:rPr>
          <w:rFonts w:asciiTheme="minorHAnsi" w:hAnsiTheme="minorHAnsi"/>
          <w:sz w:val="22"/>
          <w:szCs w:val="22"/>
        </w:rPr>
        <w:t>mathematical data</w:t>
      </w:r>
      <w:r w:rsidR="00377915">
        <w:rPr>
          <w:rFonts w:asciiTheme="minorHAnsi" w:hAnsiTheme="minorHAnsi"/>
          <w:sz w:val="22"/>
          <w:szCs w:val="22"/>
        </w:rPr>
        <w:t>)</w:t>
      </w:r>
      <w:r w:rsidR="00705799">
        <w:rPr>
          <w:rFonts w:asciiTheme="minorHAnsi" w:hAnsiTheme="minorHAnsi"/>
          <w:sz w:val="22"/>
          <w:szCs w:val="22"/>
        </w:rPr>
        <w:t xml:space="preserve"> </w:t>
      </w:r>
      <w:r w:rsidR="00CD29AB">
        <w:rPr>
          <w:rFonts w:asciiTheme="minorHAnsi" w:hAnsiTheme="minorHAnsi"/>
          <w:sz w:val="22"/>
          <w:szCs w:val="22"/>
        </w:rPr>
        <w:t xml:space="preserve">that can be sent to the authentication server instead of </w:t>
      </w:r>
      <w:r w:rsidR="00B935A0">
        <w:rPr>
          <w:rFonts w:asciiTheme="minorHAnsi" w:hAnsiTheme="minorHAnsi"/>
          <w:sz w:val="22"/>
          <w:szCs w:val="22"/>
        </w:rPr>
        <w:t xml:space="preserve">sending </w:t>
      </w:r>
      <w:r w:rsidR="00705799">
        <w:rPr>
          <w:rFonts w:asciiTheme="minorHAnsi" w:hAnsiTheme="minorHAnsi"/>
          <w:sz w:val="22"/>
          <w:szCs w:val="22"/>
        </w:rPr>
        <w:t>multiple images</w:t>
      </w:r>
      <w:r w:rsidR="00CD29AB">
        <w:rPr>
          <w:rFonts w:asciiTheme="minorHAnsi" w:hAnsiTheme="minorHAnsi"/>
          <w:sz w:val="22"/>
          <w:szCs w:val="22"/>
        </w:rPr>
        <w:t xml:space="preserve">. This mitigates security risks associated with sending photos of a user’s face </w:t>
      </w:r>
      <w:r w:rsidR="00B935A0">
        <w:rPr>
          <w:rFonts w:asciiTheme="minorHAnsi" w:hAnsiTheme="minorHAnsi"/>
          <w:sz w:val="22"/>
          <w:szCs w:val="22"/>
        </w:rPr>
        <w:t xml:space="preserve">used for authentication </w:t>
      </w:r>
      <w:r w:rsidR="00CD29AB">
        <w:rPr>
          <w:rFonts w:asciiTheme="minorHAnsi" w:hAnsiTheme="minorHAnsi"/>
          <w:sz w:val="22"/>
          <w:szCs w:val="22"/>
        </w:rPr>
        <w:t xml:space="preserve">over the internet, and significantly reduces the </w:t>
      </w:r>
      <w:r w:rsidR="00705799">
        <w:rPr>
          <w:rFonts w:asciiTheme="minorHAnsi" w:hAnsiTheme="minorHAnsi"/>
          <w:sz w:val="22"/>
          <w:szCs w:val="22"/>
        </w:rPr>
        <w:t xml:space="preserve">amount of data </w:t>
      </w:r>
      <w:r w:rsidR="00CD29AB">
        <w:rPr>
          <w:rFonts w:asciiTheme="minorHAnsi" w:hAnsiTheme="minorHAnsi"/>
          <w:sz w:val="22"/>
          <w:szCs w:val="22"/>
        </w:rPr>
        <w:t>sent to the cloud for authentication</w:t>
      </w:r>
      <w:r w:rsidR="00705799">
        <w:rPr>
          <w:rFonts w:asciiTheme="minorHAnsi" w:hAnsiTheme="minorHAnsi"/>
          <w:sz w:val="22"/>
          <w:szCs w:val="22"/>
        </w:rPr>
        <w:t>.</w:t>
      </w:r>
    </w:p>
    <w:p w14:paraId="0948B4AB" w14:textId="77777777" w:rsidR="001B0F95" w:rsidRDefault="001B0F95" w:rsidP="004A2228">
      <w:pPr>
        <w:rPr>
          <w:rFonts w:asciiTheme="minorHAnsi" w:hAnsiTheme="minorHAnsi"/>
          <w:sz w:val="22"/>
          <w:szCs w:val="22"/>
        </w:rPr>
      </w:pPr>
    </w:p>
    <w:p w14:paraId="4547B486" w14:textId="77777777" w:rsidR="004A2228" w:rsidRPr="002D5DEA" w:rsidRDefault="004A2228" w:rsidP="004A2228">
      <w:pPr>
        <w:rPr>
          <w:rFonts w:asciiTheme="minorHAnsi" w:hAnsiTheme="minorHAnsi"/>
          <w:sz w:val="22"/>
          <w:szCs w:val="22"/>
        </w:rPr>
      </w:pPr>
      <w:r w:rsidRPr="00852D2D">
        <w:rPr>
          <w:rFonts w:asciiTheme="minorHAnsi" w:hAnsiTheme="minorHAnsi"/>
          <w:sz w:val="22"/>
          <w:szCs w:val="22"/>
        </w:rPr>
        <w:t>Ideal for a wide range of applications, including smartphones, tablets</w:t>
      </w:r>
      <w:r w:rsidR="00B935A0">
        <w:rPr>
          <w:rFonts w:asciiTheme="minorHAnsi" w:hAnsiTheme="minorHAnsi"/>
          <w:sz w:val="22"/>
          <w:szCs w:val="22"/>
        </w:rPr>
        <w:t xml:space="preserve">, </w:t>
      </w:r>
      <w:r w:rsidRPr="00852D2D">
        <w:rPr>
          <w:rFonts w:asciiTheme="minorHAnsi" w:hAnsiTheme="minorHAnsi"/>
          <w:sz w:val="22"/>
          <w:szCs w:val="22"/>
        </w:rPr>
        <w:t xml:space="preserve">PCs, </w:t>
      </w:r>
      <w:r w:rsidR="00B935A0">
        <w:rPr>
          <w:rFonts w:asciiTheme="minorHAnsi" w:hAnsiTheme="minorHAnsi"/>
          <w:sz w:val="22"/>
          <w:szCs w:val="22"/>
        </w:rPr>
        <w:t>personal assistant technologies and robots, Sensory’s SDK for TrulySecure 4.0</w:t>
      </w:r>
      <w:r w:rsidRPr="00852D2D">
        <w:rPr>
          <w:rFonts w:asciiTheme="minorHAnsi" w:hAnsiTheme="minorHAnsi"/>
          <w:sz w:val="22"/>
          <w:szCs w:val="22"/>
        </w:rPr>
        <w:t xml:space="preserve"> face authentication </w:t>
      </w:r>
      <w:r w:rsidR="00B935A0">
        <w:rPr>
          <w:rFonts w:asciiTheme="minorHAnsi" w:hAnsiTheme="minorHAnsi"/>
          <w:sz w:val="22"/>
          <w:szCs w:val="22"/>
        </w:rPr>
        <w:t xml:space="preserve">is now available and currently supports </w:t>
      </w:r>
      <w:r w:rsidR="00021AD4">
        <w:rPr>
          <w:rFonts w:asciiTheme="minorHAnsi" w:hAnsiTheme="minorHAnsi"/>
          <w:sz w:val="22"/>
          <w:szCs w:val="22"/>
        </w:rPr>
        <w:t>ToF</w:t>
      </w:r>
      <w:r w:rsidR="00B935A0">
        <w:rPr>
          <w:rFonts w:asciiTheme="minorHAnsi" w:hAnsiTheme="minorHAnsi"/>
          <w:sz w:val="22"/>
          <w:szCs w:val="22"/>
        </w:rPr>
        <w:t xml:space="preserve"> 3D cameras from pmd Technologies. </w:t>
      </w:r>
    </w:p>
    <w:p w14:paraId="6AE55F8E" w14:textId="77777777" w:rsidR="004A2228" w:rsidRPr="00852D2D" w:rsidRDefault="004A2228" w:rsidP="004A2228">
      <w:pPr>
        <w:rPr>
          <w:sz w:val="22"/>
          <w:szCs w:val="22"/>
        </w:rPr>
      </w:pPr>
    </w:p>
    <w:p w14:paraId="7C8FB37B" w14:textId="77777777" w:rsidR="004A2228" w:rsidRPr="002D5DEA" w:rsidRDefault="004A2228" w:rsidP="004A2228">
      <w:pPr>
        <w:shd w:val="clear" w:color="auto" w:fill="FFFFFF"/>
        <w:spacing w:after="300"/>
        <w:rPr>
          <w:rFonts w:asciiTheme="minorHAnsi" w:eastAsia="Times New Roman" w:hAnsiTheme="minorHAnsi" w:cs="Arial"/>
          <w:color w:val="4F5660"/>
          <w:sz w:val="22"/>
          <w:szCs w:val="22"/>
        </w:rPr>
      </w:pPr>
      <w:r w:rsidRPr="00852D2D">
        <w:rPr>
          <w:rFonts w:asciiTheme="minorHAnsi" w:hAnsiTheme="minorHAnsi"/>
          <w:sz w:val="22"/>
          <w:szCs w:val="22"/>
        </w:rPr>
        <w:t xml:space="preserve">For more information about this announcement, Sensory or its technologies, please contact </w:t>
      </w:r>
      <w:hyperlink r:id="rId9" w:history="1">
        <w:r w:rsidRPr="002D5DEA">
          <w:rPr>
            <w:rStyle w:val="Hyperlink1"/>
            <w:rFonts w:asciiTheme="minorHAnsi" w:hAnsiTheme="minorHAnsi"/>
            <w:sz w:val="22"/>
            <w:szCs w:val="22"/>
          </w:rPr>
          <w:t>sales@sensory.com</w:t>
        </w:r>
      </w:hyperlink>
      <w:r w:rsidRPr="002D5DEA">
        <w:rPr>
          <w:rFonts w:asciiTheme="minorHAnsi" w:hAnsiTheme="minorHAnsi"/>
          <w:sz w:val="22"/>
          <w:szCs w:val="22"/>
        </w:rPr>
        <w:t xml:space="preserve"> ; Press inquiries: </w:t>
      </w:r>
      <w:hyperlink r:id="rId10" w:history="1">
        <w:r w:rsidRPr="002D5DEA">
          <w:rPr>
            <w:rStyle w:val="Link"/>
            <w:rFonts w:asciiTheme="minorHAnsi" w:hAnsiTheme="minorHAnsi"/>
            <w:sz w:val="22"/>
            <w:szCs w:val="22"/>
          </w:rPr>
          <w:t>press@sensory.com</w:t>
        </w:r>
      </w:hyperlink>
      <w:r w:rsidRPr="002D5DEA">
        <w:rPr>
          <w:rFonts w:asciiTheme="minorHAnsi" w:hAnsiTheme="minorHAnsi"/>
          <w:iCs/>
          <w:sz w:val="22"/>
          <w:szCs w:val="22"/>
        </w:rPr>
        <w:t>.</w:t>
      </w:r>
    </w:p>
    <w:p w14:paraId="2FE58147" w14:textId="77777777" w:rsidR="004A2228" w:rsidRPr="00852D2D" w:rsidRDefault="004A2228" w:rsidP="004A2228">
      <w:pPr>
        <w:pStyle w:val="NoSpacing"/>
        <w:jc w:val="center"/>
        <w:rPr>
          <w:rFonts w:asciiTheme="minorHAnsi" w:hAnsiTheme="minorHAnsi"/>
        </w:rPr>
      </w:pPr>
      <w:r w:rsidRPr="00852D2D">
        <w:rPr>
          <w:rFonts w:asciiTheme="minorHAnsi" w:hAnsiTheme="minorHAnsi"/>
        </w:rPr>
        <w:t># # #</w:t>
      </w:r>
    </w:p>
    <w:p w14:paraId="129D438F" w14:textId="77777777" w:rsidR="004A2228" w:rsidRPr="00852D2D" w:rsidRDefault="004A2228" w:rsidP="004A2228">
      <w:pPr>
        <w:pStyle w:val="Body"/>
        <w:spacing w:after="0" w:line="240" w:lineRule="atLeast"/>
        <w:outlineLvl w:val="0"/>
        <w:rPr>
          <w:rFonts w:asciiTheme="minorHAnsi" w:hAnsiTheme="minorHAnsi"/>
        </w:rPr>
      </w:pPr>
      <w:r w:rsidRPr="00852D2D">
        <w:rPr>
          <w:rFonts w:asciiTheme="minorHAnsi" w:hAnsiTheme="minorHAnsi"/>
          <w:b/>
          <w:bCs/>
        </w:rPr>
        <w:t>About Sensory Inc.</w:t>
      </w:r>
    </w:p>
    <w:p w14:paraId="3635725B" w14:textId="77777777" w:rsidR="004A2228" w:rsidRDefault="004A2228" w:rsidP="004A2228">
      <w:pPr>
        <w:pStyle w:val="Body"/>
        <w:spacing w:after="0" w:line="240" w:lineRule="atLeast"/>
      </w:pPr>
      <w:r w:rsidRPr="00852D2D">
        <w:rPr>
          <w:rFonts w:asciiTheme="minorHAnsi" w:hAnsiTheme="minorHAnsi"/>
          <w:iCs/>
        </w:rPr>
        <w:t>Sensory Inc. creates a safer and superior UX through vision and voice technologies. Sensory's technologies are widely deployed in consumer electronics applications including mobile phones, automotive, wearables, toys, IoT and various home electronics. With its TrulyHandsfree™ voice control, Sensory has set the standard for mobile handset platforms' ultra-low power "always listening" touchless control. To date, Sensory’s technologies have shipped in over a billion units of leading consumer products.</w:t>
      </w:r>
      <w:r w:rsidRPr="00E04F91">
        <w:rPr>
          <w:rFonts w:asciiTheme="minorHAnsi" w:hAnsiTheme="minorHAnsi"/>
          <w:iCs/>
        </w:rPr>
        <w:t xml:space="preserve"> </w:t>
      </w:r>
    </w:p>
    <w:p w14:paraId="3B70E9BF" w14:textId="77777777" w:rsidR="00D85E25" w:rsidRDefault="00D85E25"/>
    <w:sectPr w:rsidR="00D85E2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w:altName w:val="Calibri"/>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A2MLSwMLewMLUwNDZX0lEKTi0uzszPAykwrAUAZlnXJSwAAAA="/>
  </w:docVars>
  <w:rsids>
    <w:rsidRoot w:val="00235015"/>
    <w:rsid w:val="0001552D"/>
    <w:rsid w:val="00021AD4"/>
    <w:rsid w:val="0004018A"/>
    <w:rsid w:val="000D1D77"/>
    <w:rsid w:val="000D4F17"/>
    <w:rsid w:val="00132FDB"/>
    <w:rsid w:val="0017703D"/>
    <w:rsid w:val="00183C63"/>
    <w:rsid w:val="001B0F95"/>
    <w:rsid w:val="001B4C0B"/>
    <w:rsid w:val="00235015"/>
    <w:rsid w:val="0031461F"/>
    <w:rsid w:val="00376FDF"/>
    <w:rsid w:val="00377915"/>
    <w:rsid w:val="00380DF5"/>
    <w:rsid w:val="00393E1D"/>
    <w:rsid w:val="00416D24"/>
    <w:rsid w:val="0042521D"/>
    <w:rsid w:val="00434929"/>
    <w:rsid w:val="00443C9D"/>
    <w:rsid w:val="0048083C"/>
    <w:rsid w:val="00481DCA"/>
    <w:rsid w:val="00484554"/>
    <w:rsid w:val="00491126"/>
    <w:rsid w:val="004941F9"/>
    <w:rsid w:val="00496CD7"/>
    <w:rsid w:val="004A2228"/>
    <w:rsid w:val="004D7C9B"/>
    <w:rsid w:val="00560D72"/>
    <w:rsid w:val="005660FE"/>
    <w:rsid w:val="005B1814"/>
    <w:rsid w:val="005F6B9A"/>
    <w:rsid w:val="00652219"/>
    <w:rsid w:val="006669A9"/>
    <w:rsid w:val="006E468E"/>
    <w:rsid w:val="00705799"/>
    <w:rsid w:val="00713AB1"/>
    <w:rsid w:val="007D1CDF"/>
    <w:rsid w:val="007F7436"/>
    <w:rsid w:val="008060D0"/>
    <w:rsid w:val="00822CA1"/>
    <w:rsid w:val="00833A6A"/>
    <w:rsid w:val="00896AD3"/>
    <w:rsid w:val="008A02E0"/>
    <w:rsid w:val="008C2D20"/>
    <w:rsid w:val="008C2D4C"/>
    <w:rsid w:val="008C55F2"/>
    <w:rsid w:val="009414B7"/>
    <w:rsid w:val="00941D6E"/>
    <w:rsid w:val="0094789A"/>
    <w:rsid w:val="009542E7"/>
    <w:rsid w:val="00993854"/>
    <w:rsid w:val="009A5F01"/>
    <w:rsid w:val="009E13C6"/>
    <w:rsid w:val="00A623CB"/>
    <w:rsid w:val="00A76A2F"/>
    <w:rsid w:val="00A90141"/>
    <w:rsid w:val="00AC24B0"/>
    <w:rsid w:val="00AD423B"/>
    <w:rsid w:val="00B5204D"/>
    <w:rsid w:val="00B935A0"/>
    <w:rsid w:val="00BD2F10"/>
    <w:rsid w:val="00BD765B"/>
    <w:rsid w:val="00BE7473"/>
    <w:rsid w:val="00C60168"/>
    <w:rsid w:val="00C61626"/>
    <w:rsid w:val="00C61A50"/>
    <w:rsid w:val="00CB240E"/>
    <w:rsid w:val="00CD29AB"/>
    <w:rsid w:val="00CF4844"/>
    <w:rsid w:val="00D029F5"/>
    <w:rsid w:val="00D12015"/>
    <w:rsid w:val="00D12233"/>
    <w:rsid w:val="00D32272"/>
    <w:rsid w:val="00D66C9A"/>
    <w:rsid w:val="00D85E25"/>
    <w:rsid w:val="00D87EDC"/>
    <w:rsid w:val="00DA1B5E"/>
    <w:rsid w:val="00DD1B21"/>
    <w:rsid w:val="00E05D83"/>
    <w:rsid w:val="00E35874"/>
    <w:rsid w:val="00E46C35"/>
    <w:rsid w:val="00E500A7"/>
    <w:rsid w:val="00E94F06"/>
    <w:rsid w:val="00EE60B5"/>
    <w:rsid w:val="00EF1CC0"/>
    <w:rsid w:val="00F12A15"/>
    <w:rsid w:val="00F535AE"/>
    <w:rsid w:val="00F756D6"/>
    <w:rsid w:val="00F91B64"/>
    <w:rsid w:val="00FB4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A3270"/>
  <w15:chartTrackingRefBased/>
  <w15:docId w15:val="{AB20917D-A378-E349-B472-4E32786F8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A2228"/>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2228"/>
    <w:rPr>
      <w:color w:val="0563C1" w:themeColor="hyperlink"/>
      <w:u w:val="single"/>
    </w:rPr>
  </w:style>
  <w:style w:type="character" w:customStyle="1" w:styleId="Link">
    <w:name w:val="Link"/>
    <w:rsid w:val="004A2228"/>
    <w:rPr>
      <w:color w:val="0000FF"/>
      <w:u w:val="single" w:color="0000FF"/>
    </w:rPr>
  </w:style>
  <w:style w:type="paragraph" w:customStyle="1" w:styleId="Body">
    <w:name w:val="Body"/>
    <w:rsid w:val="004A2228"/>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NoSpacing">
    <w:name w:val="No Spacing"/>
    <w:rsid w:val="004A2228"/>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Hyperlink1">
    <w:name w:val="Hyperlink.1"/>
    <w:basedOn w:val="Link"/>
    <w:rsid w:val="004A2228"/>
    <w:rPr>
      <w:rFonts w:ascii="Trebuchet MS" w:eastAsia="Trebuchet MS" w:hAnsi="Trebuchet MS" w:cs="Trebuchet MS"/>
      <w:i/>
      <w:iCs/>
      <w:color w:val="0000FF"/>
      <w:u w:val="single" w:color="0000FF"/>
    </w:rPr>
  </w:style>
  <w:style w:type="character" w:styleId="CommentReference">
    <w:name w:val="annotation reference"/>
    <w:basedOn w:val="DefaultParagraphFont"/>
    <w:uiPriority w:val="99"/>
    <w:semiHidden/>
    <w:unhideWhenUsed/>
    <w:rsid w:val="00377915"/>
    <w:rPr>
      <w:sz w:val="16"/>
      <w:szCs w:val="16"/>
    </w:rPr>
  </w:style>
  <w:style w:type="paragraph" w:styleId="CommentText">
    <w:name w:val="annotation text"/>
    <w:basedOn w:val="Normal"/>
    <w:link w:val="CommentTextChar"/>
    <w:uiPriority w:val="99"/>
    <w:semiHidden/>
    <w:unhideWhenUsed/>
    <w:rsid w:val="00377915"/>
    <w:rPr>
      <w:sz w:val="20"/>
      <w:szCs w:val="20"/>
    </w:rPr>
  </w:style>
  <w:style w:type="character" w:customStyle="1" w:styleId="CommentTextChar">
    <w:name w:val="Comment Text Char"/>
    <w:basedOn w:val="DefaultParagraphFont"/>
    <w:link w:val="CommentText"/>
    <w:uiPriority w:val="99"/>
    <w:semiHidden/>
    <w:rsid w:val="00377915"/>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377915"/>
    <w:rPr>
      <w:b/>
      <w:bCs/>
    </w:rPr>
  </w:style>
  <w:style w:type="character" w:customStyle="1" w:styleId="CommentSubjectChar">
    <w:name w:val="Comment Subject Char"/>
    <w:basedOn w:val="CommentTextChar"/>
    <w:link w:val="CommentSubject"/>
    <w:uiPriority w:val="99"/>
    <w:semiHidden/>
    <w:rsid w:val="00377915"/>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3779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915"/>
    <w:rPr>
      <w:rFonts w:ascii="Segoe UI" w:eastAsia="Calibri" w:hAnsi="Segoe UI" w:cs="Segoe UI"/>
      <w:color w:val="000000"/>
      <w:sz w:val="18"/>
      <w:szCs w:val="18"/>
    </w:rPr>
  </w:style>
  <w:style w:type="paragraph" w:styleId="PlainText">
    <w:name w:val="Plain Text"/>
    <w:basedOn w:val="Normal"/>
    <w:link w:val="PlainTextChar"/>
    <w:uiPriority w:val="99"/>
    <w:unhideWhenUsed/>
    <w:rsid w:val="00AD423B"/>
    <w:rPr>
      <w:rFonts w:ascii="Consolas" w:eastAsia="Malgun Gothic" w:hAnsi="Consolas" w:cs="Times New Roman"/>
      <w:color w:val="auto"/>
      <w:sz w:val="21"/>
      <w:szCs w:val="21"/>
      <w:lang w:val="x-none" w:eastAsia="x-none"/>
    </w:rPr>
  </w:style>
  <w:style w:type="character" w:customStyle="1" w:styleId="PlainTextChar">
    <w:name w:val="Plain Text Char"/>
    <w:basedOn w:val="DefaultParagraphFont"/>
    <w:link w:val="PlainText"/>
    <w:uiPriority w:val="99"/>
    <w:rsid w:val="00AD423B"/>
    <w:rPr>
      <w:rFonts w:ascii="Consolas" w:eastAsia="Malgun Gothic" w:hAnsi="Consolas" w:cs="Times New Roman"/>
      <w:sz w:val="21"/>
      <w:szCs w:val="21"/>
      <w:lang w:val="x-none" w:eastAsia="x-none"/>
    </w:rPr>
  </w:style>
  <w:style w:type="character" w:styleId="UnresolvedMention">
    <w:name w:val="Unresolved Mention"/>
    <w:basedOn w:val="DefaultParagraphFont"/>
    <w:uiPriority w:val="99"/>
    <w:semiHidden/>
    <w:unhideWhenUsed/>
    <w:rsid w:val="00822CA1"/>
    <w:rPr>
      <w:color w:val="605E5C"/>
      <w:shd w:val="clear" w:color="auto" w:fill="E1DFDD"/>
    </w:rPr>
  </w:style>
  <w:style w:type="character" w:styleId="FollowedHyperlink">
    <w:name w:val="FollowedHyperlink"/>
    <w:basedOn w:val="DefaultParagraphFont"/>
    <w:uiPriority w:val="99"/>
    <w:semiHidden/>
    <w:unhideWhenUsed/>
    <w:rsid w:val="006669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230007">
      <w:bodyDiv w:val="1"/>
      <w:marLeft w:val="0"/>
      <w:marRight w:val="0"/>
      <w:marTop w:val="0"/>
      <w:marBottom w:val="0"/>
      <w:divBdr>
        <w:top w:val="none" w:sz="0" w:space="0" w:color="auto"/>
        <w:left w:val="none" w:sz="0" w:space="0" w:color="auto"/>
        <w:bottom w:val="none" w:sz="0" w:space="0" w:color="auto"/>
        <w:right w:val="none" w:sz="0" w:space="0" w:color="auto"/>
      </w:divBdr>
      <w:divsChild>
        <w:div w:id="186330785">
          <w:marLeft w:val="0"/>
          <w:marRight w:val="0"/>
          <w:marTop w:val="0"/>
          <w:marBottom w:val="0"/>
          <w:divBdr>
            <w:top w:val="none" w:sz="0" w:space="0" w:color="auto"/>
            <w:left w:val="none" w:sz="0" w:space="0" w:color="auto"/>
            <w:bottom w:val="none" w:sz="0" w:space="0" w:color="auto"/>
            <w:right w:val="none" w:sz="0" w:space="0" w:color="auto"/>
          </w:divBdr>
        </w:div>
        <w:div w:id="1785727513">
          <w:marLeft w:val="0"/>
          <w:marRight w:val="0"/>
          <w:marTop w:val="0"/>
          <w:marBottom w:val="0"/>
          <w:divBdr>
            <w:top w:val="none" w:sz="0" w:space="0" w:color="auto"/>
            <w:left w:val="none" w:sz="0" w:space="0" w:color="auto"/>
            <w:bottom w:val="none" w:sz="0" w:space="0" w:color="auto"/>
            <w:right w:val="none" w:sz="0" w:space="0" w:color="auto"/>
          </w:divBdr>
        </w:div>
        <w:div w:id="263000856">
          <w:marLeft w:val="0"/>
          <w:marRight w:val="0"/>
          <w:marTop w:val="0"/>
          <w:marBottom w:val="0"/>
          <w:divBdr>
            <w:top w:val="none" w:sz="0" w:space="0" w:color="auto"/>
            <w:left w:val="none" w:sz="0" w:space="0" w:color="auto"/>
            <w:bottom w:val="none" w:sz="0" w:space="0" w:color="auto"/>
            <w:right w:val="none" w:sz="0" w:space="0" w:color="auto"/>
          </w:divBdr>
          <w:divsChild>
            <w:div w:id="753865286">
              <w:marLeft w:val="0"/>
              <w:marRight w:val="0"/>
              <w:marTop w:val="0"/>
              <w:marBottom w:val="0"/>
              <w:divBdr>
                <w:top w:val="none" w:sz="0" w:space="0" w:color="auto"/>
                <w:left w:val="none" w:sz="0" w:space="0" w:color="auto"/>
                <w:bottom w:val="none" w:sz="0" w:space="0" w:color="auto"/>
                <w:right w:val="none" w:sz="0" w:space="0" w:color="auto"/>
              </w:divBdr>
              <w:divsChild>
                <w:div w:id="197736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447317">
      <w:bodyDiv w:val="1"/>
      <w:marLeft w:val="0"/>
      <w:marRight w:val="0"/>
      <w:marTop w:val="0"/>
      <w:marBottom w:val="0"/>
      <w:divBdr>
        <w:top w:val="none" w:sz="0" w:space="0" w:color="auto"/>
        <w:left w:val="none" w:sz="0" w:space="0" w:color="auto"/>
        <w:bottom w:val="none" w:sz="0" w:space="0" w:color="auto"/>
        <w:right w:val="none" w:sz="0" w:space="0" w:color="auto"/>
      </w:divBdr>
    </w:div>
    <w:div w:id="1244340202">
      <w:bodyDiv w:val="1"/>
      <w:marLeft w:val="0"/>
      <w:marRight w:val="0"/>
      <w:marTop w:val="0"/>
      <w:marBottom w:val="0"/>
      <w:divBdr>
        <w:top w:val="none" w:sz="0" w:space="0" w:color="auto"/>
        <w:left w:val="none" w:sz="0" w:space="0" w:color="auto"/>
        <w:bottom w:val="none" w:sz="0" w:space="0" w:color="auto"/>
        <w:right w:val="none" w:sz="0" w:space="0" w:color="auto"/>
      </w:divBdr>
    </w:div>
    <w:div w:id="1597060694">
      <w:bodyDiv w:val="1"/>
      <w:marLeft w:val="0"/>
      <w:marRight w:val="0"/>
      <w:marTop w:val="0"/>
      <w:marBottom w:val="0"/>
      <w:divBdr>
        <w:top w:val="none" w:sz="0" w:space="0" w:color="auto"/>
        <w:left w:val="none" w:sz="0" w:space="0" w:color="auto"/>
        <w:bottom w:val="none" w:sz="0" w:space="0" w:color="auto"/>
        <w:right w:val="none" w:sz="0" w:space="0" w:color="auto"/>
      </w:divBdr>
    </w:div>
    <w:div w:id="1602760151">
      <w:bodyDiv w:val="1"/>
      <w:marLeft w:val="0"/>
      <w:marRight w:val="0"/>
      <w:marTop w:val="0"/>
      <w:marBottom w:val="0"/>
      <w:divBdr>
        <w:top w:val="none" w:sz="0" w:space="0" w:color="auto"/>
        <w:left w:val="none" w:sz="0" w:space="0" w:color="auto"/>
        <w:bottom w:val="none" w:sz="0" w:space="0" w:color="auto"/>
        <w:right w:val="none" w:sz="0" w:space="0" w:color="auto"/>
      </w:divBdr>
    </w:div>
    <w:div w:id="205746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z9538oFEhOw" TargetMode="External"/><Relationship Id="rId3" Type="http://schemas.openxmlformats.org/officeDocument/2006/relationships/webSettings" Target="webSettings.xml"/><Relationship Id="rId7" Type="http://schemas.openxmlformats.org/officeDocument/2006/relationships/hyperlink" Target="https://pmdtec.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nsory.com/" TargetMode="External"/><Relationship Id="rId11" Type="http://schemas.openxmlformats.org/officeDocument/2006/relationships/fontTable" Target="fontTable.xml"/><Relationship Id="rId5" Type="http://schemas.openxmlformats.org/officeDocument/2006/relationships/hyperlink" Target="mailto:sensory@newerapr.com" TargetMode="External"/><Relationship Id="rId10" Type="http://schemas.openxmlformats.org/officeDocument/2006/relationships/hyperlink" Target="mailto:press@sensory.com" TargetMode="External"/><Relationship Id="rId4" Type="http://schemas.openxmlformats.org/officeDocument/2006/relationships/image" Target="media/image1.jpg"/><Relationship Id="rId9" Type="http://schemas.openxmlformats.org/officeDocument/2006/relationships/hyperlink" Target="mailto:sales@senso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1145</Words>
  <Characters>6529</Characters>
  <Application>Microsoft Office Word</Application>
  <DocSecurity>0</DocSecurity>
  <Lines>54</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Farino</dc:creator>
  <cp:keywords/>
  <dc:description/>
  <cp:lastModifiedBy>Michael Farino</cp:lastModifiedBy>
  <cp:revision>3</cp:revision>
  <dcterms:created xsi:type="dcterms:W3CDTF">2018-10-24T05:52:00Z</dcterms:created>
  <dcterms:modified xsi:type="dcterms:W3CDTF">2018-10-24T06:04:00Z</dcterms:modified>
</cp:coreProperties>
</file>